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08" w:rsidRDefault="000D2808" w:rsidP="000D2808">
      <w:pPr>
        <w:widowControl/>
        <w:ind w:leftChars="-11" w:left="-6" w:hangingChars="8" w:hanging="17"/>
        <w:jc w:val="center"/>
        <w:rPr>
          <w:rFonts w:ascii="宋体" w:hAnsi="宋体" w:hint="eastAsia"/>
          <w:color w:val="000000"/>
          <w:kern w:val="0"/>
        </w:rPr>
      </w:pPr>
      <w:r>
        <w:rPr>
          <w:rFonts w:ascii="宋体" w:hAnsi="宋体" w:hint="eastAsia"/>
          <w:color w:val="000000"/>
          <w:kern w:val="0"/>
        </w:rPr>
        <w:t>第四章   种群和群落</w:t>
      </w:r>
    </w:p>
    <w:p w:rsidR="000D2808" w:rsidRDefault="000D2808" w:rsidP="000D2808">
      <w:pPr>
        <w:widowControl/>
        <w:ind w:firstLineChars="200" w:firstLine="420"/>
        <w:jc w:val="center"/>
        <w:rPr>
          <w:rFonts w:ascii="宋体" w:hAnsi="宋体" w:hint="eastAsia"/>
          <w:color w:val="000000"/>
          <w:kern w:val="0"/>
        </w:rPr>
      </w:pPr>
      <w:r>
        <w:rPr>
          <w:rFonts w:ascii="宋体" w:hAnsi="宋体" w:hint="eastAsia"/>
          <w:color w:val="000000"/>
          <w:kern w:val="0"/>
        </w:rPr>
        <w:t>第2节  种群数量的变化</w:t>
      </w:r>
    </w:p>
    <w:p w:rsidR="000D2808" w:rsidRDefault="000D2808" w:rsidP="000D2808">
      <w:pPr>
        <w:spacing w:line="400" w:lineRule="exact"/>
        <w:rPr>
          <w:rFonts w:ascii="宋体" w:hAnsi="宋体" w:hint="eastAsia"/>
          <w:color w:val="000000"/>
        </w:rPr>
      </w:pPr>
      <w:r>
        <w:rPr>
          <w:rStyle w:val="a3"/>
          <w:rFonts w:ascii="宋体" w:hAnsi="宋体" w:hint="eastAsia"/>
          <w:b w:val="0"/>
          <w:color w:val="000000"/>
        </w:rPr>
        <w:t>一、教学目标</w:t>
      </w:r>
    </w:p>
    <w:p w:rsidR="000D2808" w:rsidRDefault="000D2808" w:rsidP="000D2808">
      <w:pPr>
        <w:spacing w:line="400" w:lineRule="exact"/>
        <w:ind w:leftChars="210" w:left="441"/>
        <w:rPr>
          <w:rFonts w:ascii="宋体" w:hAnsi="宋体" w:hint="eastAsia"/>
          <w:color w:val="000000"/>
        </w:rPr>
      </w:pPr>
      <w:r>
        <w:rPr>
          <w:rFonts w:ascii="宋体" w:hAnsi="宋体" w:hint="eastAsia"/>
          <w:color w:val="000000"/>
        </w:rPr>
        <w:t>知识目标：说明建构种群增长模型的方法。</w:t>
      </w:r>
    </w:p>
    <w:p w:rsidR="000D2808" w:rsidRDefault="000D2808" w:rsidP="000D2808">
      <w:pPr>
        <w:spacing w:line="400" w:lineRule="exact"/>
        <w:ind w:leftChars="210" w:left="441"/>
        <w:rPr>
          <w:rFonts w:ascii="宋体" w:hAnsi="宋体" w:hint="eastAsia"/>
          <w:color w:val="000000"/>
        </w:rPr>
      </w:pPr>
      <w:r>
        <w:rPr>
          <w:rFonts w:ascii="宋体" w:hAnsi="宋体" w:hint="eastAsia"/>
          <w:color w:val="000000"/>
        </w:rPr>
        <w:t>能力目标：</w:t>
      </w:r>
    </w:p>
    <w:p w:rsidR="000D2808" w:rsidRDefault="000D2808" w:rsidP="000D2808">
      <w:pPr>
        <w:spacing w:line="400" w:lineRule="exact"/>
        <w:rPr>
          <w:rFonts w:ascii="宋体" w:hAnsi="宋体" w:hint="eastAsia"/>
          <w:color w:val="000000"/>
        </w:rPr>
      </w:pPr>
      <w:r>
        <w:rPr>
          <w:rFonts w:ascii="宋体" w:hAnsi="宋体" w:hint="eastAsia"/>
          <w:color w:val="000000"/>
        </w:rPr>
        <w:t>1、通过探究培养液中酵母菌种群数量的变化，尝试建构种群增长的数学模型。</w:t>
      </w:r>
    </w:p>
    <w:p w:rsidR="000D2808" w:rsidRDefault="000D2808" w:rsidP="000D2808">
      <w:pPr>
        <w:spacing w:line="400" w:lineRule="exact"/>
        <w:rPr>
          <w:rFonts w:ascii="宋体" w:hAnsi="宋体" w:hint="eastAsia"/>
          <w:color w:val="000000"/>
        </w:rPr>
      </w:pPr>
      <w:r>
        <w:rPr>
          <w:rFonts w:ascii="宋体" w:hAnsi="宋体" w:hint="eastAsia"/>
          <w:color w:val="000000"/>
        </w:rPr>
        <w:t>2、用数学模型解释种群数量的变化。</w:t>
      </w:r>
    </w:p>
    <w:p w:rsidR="000D2808" w:rsidRDefault="000D2808" w:rsidP="000D2808">
      <w:pPr>
        <w:spacing w:line="400" w:lineRule="exact"/>
        <w:ind w:leftChars="210" w:left="441"/>
        <w:rPr>
          <w:rFonts w:ascii="宋体" w:hAnsi="宋体" w:hint="eastAsia"/>
          <w:color w:val="000000"/>
        </w:rPr>
      </w:pPr>
      <w:r>
        <w:rPr>
          <w:rFonts w:ascii="宋体" w:hAnsi="宋体" w:hint="eastAsia"/>
          <w:color w:val="000000"/>
        </w:rPr>
        <w:t>情感态度价值观：关注人类活动对种群数量变化的影响。</w:t>
      </w:r>
    </w:p>
    <w:p w:rsidR="000D2808" w:rsidRDefault="000D2808" w:rsidP="000D2808">
      <w:pPr>
        <w:spacing w:line="400" w:lineRule="exact"/>
        <w:rPr>
          <w:rFonts w:ascii="宋体" w:hAnsi="宋体" w:hint="eastAsia"/>
          <w:color w:val="000000"/>
        </w:rPr>
      </w:pPr>
      <w:r>
        <w:rPr>
          <w:rStyle w:val="a3"/>
          <w:rFonts w:ascii="宋体" w:hAnsi="宋体" w:hint="eastAsia"/>
          <w:b w:val="0"/>
          <w:color w:val="000000"/>
        </w:rPr>
        <w:t>二、教学重点和难点</w:t>
      </w:r>
    </w:p>
    <w:p w:rsidR="000D2808" w:rsidRDefault="000D2808" w:rsidP="000D2808">
      <w:pPr>
        <w:spacing w:line="400" w:lineRule="exact"/>
        <w:rPr>
          <w:rFonts w:ascii="宋体" w:hAnsi="宋体" w:hint="eastAsia"/>
          <w:color w:val="000000"/>
        </w:rPr>
      </w:pPr>
      <w:r>
        <w:rPr>
          <w:rFonts w:ascii="宋体" w:hAnsi="宋体" w:hint="eastAsia"/>
          <w:color w:val="000000"/>
        </w:rPr>
        <w:t>1.教学重点：尝试建构种群增长的数学模型，并据此解释种群数量的变化。</w:t>
      </w:r>
    </w:p>
    <w:p w:rsidR="000D2808" w:rsidRDefault="000D2808" w:rsidP="000D2808">
      <w:pPr>
        <w:spacing w:line="400" w:lineRule="exact"/>
        <w:rPr>
          <w:rFonts w:ascii="宋体" w:hAnsi="宋体" w:hint="eastAsia"/>
          <w:color w:val="000000"/>
        </w:rPr>
      </w:pPr>
      <w:r>
        <w:rPr>
          <w:rFonts w:ascii="宋体" w:hAnsi="宋体" w:hint="eastAsia"/>
          <w:color w:val="000000"/>
        </w:rPr>
        <w:t>2.教学难点：建构种群增长的数学模型。</w:t>
      </w:r>
    </w:p>
    <w:p w:rsidR="000D2808" w:rsidRDefault="000D2808" w:rsidP="000D2808">
      <w:pPr>
        <w:spacing w:line="400" w:lineRule="exact"/>
        <w:rPr>
          <w:rFonts w:ascii="宋体" w:hAnsi="宋体" w:hint="eastAsia"/>
          <w:color w:val="000000"/>
        </w:rPr>
      </w:pPr>
      <w:r>
        <w:rPr>
          <w:rFonts w:ascii="宋体" w:hAnsi="宋体" w:hint="eastAsia"/>
          <w:color w:val="000000"/>
        </w:rPr>
        <w:t>三、课时安排：1课时</w:t>
      </w:r>
    </w:p>
    <w:p w:rsidR="000D2808" w:rsidRDefault="000D2808" w:rsidP="000D2808">
      <w:pPr>
        <w:spacing w:line="400" w:lineRule="exact"/>
        <w:rPr>
          <w:rFonts w:ascii="宋体" w:hAnsi="宋体" w:hint="eastAsia"/>
          <w:color w:val="000000"/>
        </w:rPr>
      </w:pPr>
      <w:r>
        <w:rPr>
          <w:rFonts w:ascii="宋体" w:hAnsi="宋体" w:hint="eastAsia"/>
          <w:color w:val="000000"/>
        </w:rPr>
        <w:t>四、教学方法：讲述与学生练习、讨论相结合</w:t>
      </w:r>
    </w:p>
    <w:p w:rsidR="000D2808" w:rsidRDefault="000D2808" w:rsidP="000D2808">
      <w:pPr>
        <w:spacing w:line="400" w:lineRule="exact"/>
        <w:rPr>
          <w:rFonts w:ascii="宋体" w:hAnsi="宋体" w:hint="eastAsia"/>
          <w:color w:val="000000"/>
        </w:rPr>
      </w:pPr>
      <w:r>
        <w:rPr>
          <w:rFonts w:ascii="宋体" w:hAnsi="宋体" w:hint="eastAsia"/>
          <w:color w:val="000000"/>
        </w:rPr>
        <w:t>五、教学用具：课件</w:t>
      </w:r>
    </w:p>
    <w:p w:rsidR="000D2808" w:rsidRDefault="000D2808" w:rsidP="000D2808">
      <w:pPr>
        <w:spacing w:line="400" w:lineRule="exact"/>
        <w:rPr>
          <w:rFonts w:ascii="宋体" w:hAnsi="宋体" w:hint="eastAsia"/>
          <w:color w:val="000000"/>
        </w:rPr>
      </w:pPr>
      <w:r>
        <w:rPr>
          <w:rFonts w:ascii="宋体" w:hAnsi="宋体" w:hint="eastAsia"/>
          <w:color w:val="000000"/>
        </w:rPr>
        <w:t>六、教学过程</w:t>
      </w:r>
    </w:p>
    <w:p w:rsidR="000D2808" w:rsidRDefault="000D2808" w:rsidP="000D2808">
      <w:pPr>
        <w:spacing w:line="400" w:lineRule="exact"/>
        <w:ind w:firstLineChars="200" w:firstLine="420"/>
        <w:jc w:val="left"/>
        <w:rPr>
          <w:rFonts w:ascii="宋体" w:hAnsi="宋体" w:hint="eastAsia"/>
          <w:color w:val="000000"/>
        </w:rPr>
      </w:pPr>
      <w:r>
        <w:rPr>
          <w:rFonts w:ascii="宋体" w:hAnsi="宋体" w:hint="eastAsia"/>
          <w:color w:val="000000"/>
        </w:rPr>
        <w:t>〖引入〗在第一节中，我们学习了种群数量的影响因素，大家看“问题探讨”，思考讨论准备回答。</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〖提示〗1.Nn=2</w:t>
      </w:r>
      <w:r>
        <w:rPr>
          <w:rFonts w:hint="eastAsia"/>
          <w:color w:val="000000"/>
          <w:sz w:val="21"/>
          <w:vertAlign w:val="superscript"/>
        </w:rPr>
        <w:t>n</w:t>
      </w:r>
      <w:r>
        <w:rPr>
          <w:rFonts w:hint="eastAsia"/>
          <w:color w:val="000000"/>
          <w:sz w:val="21"/>
        </w:rPr>
        <w:t>,N代表细菌数量，n代表“代”。2.N=2</w:t>
      </w:r>
      <w:r>
        <w:rPr>
          <w:rFonts w:hint="eastAsia"/>
          <w:color w:val="000000"/>
          <w:sz w:val="21"/>
          <w:vertAlign w:val="superscript"/>
        </w:rPr>
        <w:t>216</w:t>
      </w:r>
      <w:r>
        <w:rPr>
          <w:rFonts w:hint="eastAsia"/>
          <w:color w:val="000000"/>
          <w:sz w:val="21"/>
        </w:rPr>
        <w:t>。3.细菌数量不会永远按这个公式增长。可以用实验计数法来验证。</w:t>
      </w:r>
    </w:p>
    <w:p w:rsidR="000D2808" w:rsidRDefault="000D2808" w:rsidP="000D2808">
      <w:pPr>
        <w:spacing w:line="400" w:lineRule="exact"/>
        <w:ind w:firstLineChars="200" w:firstLine="420"/>
        <w:jc w:val="left"/>
        <w:rPr>
          <w:rFonts w:ascii="宋体" w:hAnsi="宋体" w:hint="eastAsia"/>
          <w:color w:val="000000"/>
        </w:rPr>
      </w:pPr>
      <w:r>
        <w:rPr>
          <w:rFonts w:ascii="宋体" w:hAnsi="宋体" w:hint="eastAsia"/>
          <w:color w:val="000000"/>
        </w:rPr>
        <w:t>〖问题〗再以“本节聚焦”引起学生的思考和注意力。</w:t>
      </w:r>
    </w:p>
    <w:p w:rsidR="000D2808" w:rsidRDefault="000D2808" w:rsidP="000D2808">
      <w:pPr>
        <w:spacing w:line="400" w:lineRule="exact"/>
        <w:ind w:firstLineChars="200" w:firstLine="420"/>
        <w:jc w:val="left"/>
        <w:rPr>
          <w:rFonts w:ascii="宋体" w:hAnsi="宋体" w:hint="eastAsia"/>
          <w:color w:val="000000"/>
        </w:rPr>
      </w:pPr>
      <w:r>
        <w:rPr>
          <w:rFonts w:ascii="宋体" w:hAnsi="宋体" w:hint="eastAsia"/>
          <w:color w:val="000000"/>
        </w:rPr>
        <w:t>〖板书〗一、建构种群增长模型的方法</w:t>
      </w:r>
    </w:p>
    <w:p w:rsidR="000D2808" w:rsidRDefault="000D2808" w:rsidP="000D2808">
      <w:pPr>
        <w:spacing w:line="400" w:lineRule="exact"/>
        <w:ind w:firstLineChars="200" w:firstLine="420"/>
        <w:jc w:val="left"/>
        <w:rPr>
          <w:rFonts w:ascii="宋体" w:hAnsi="宋体" w:hint="eastAsia"/>
          <w:color w:val="000000"/>
        </w:rPr>
      </w:pPr>
      <w:r>
        <w:rPr>
          <w:rFonts w:ascii="宋体" w:hAnsi="宋体" w:hint="eastAsia"/>
          <w:color w:val="000000"/>
        </w:rPr>
        <w:t>〖学生活动〗学生阅读并完成P66图4-4  细菌种群的增长曲线。</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〖旁栏思考题1〗生思考回答师提示。</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〖提示〗不够精确。</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〖问题〗在自然界中，种群的数量变化情况是怎样的呢？</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〖答并板书〗1.种群增长的“J”型曲线</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〖学生活动〗阅读P66第三段到第五段。</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〖板书〗自然界确有类似细菌在理想条件下种群数量增长的形式，如果以时间为横坐标，种群数量为纵坐标画出曲线来表示，曲线则大致呈“J”型。</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〖旁栏思考题2〗生思考回答师提示。</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〖提示〗①食物和空间田间充裕；②气候适宜；③没有天敌等。</w:t>
      </w:r>
    </w:p>
    <w:p w:rsidR="000D2808" w:rsidRDefault="000D2808" w:rsidP="000D2808">
      <w:pPr>
        <w:pStyle w:val="a4"/>
        <w:spacing w:before="0" w:beforeAutospacing="0" w:after="0" w:afterAutospacing="0" w:line="400" w:lineRule="exact"/>
        <w:ind w:firstLineChars="200" w:firstLine="420"/>
        <w:rPr>
          <w:rFonts w:hint="eastAsia"/>
          <w:color w:val="000000"/>
          <w:sz w:val="21"/>
          <w:vertAlign w:val="superscript"/>
        </w:rPr>
      </w:pPr>
      <w:r>
        <w:rPr>
          <w:rFonts w:hint="eastAsia"/>
          <w:color w:val="000000"/>
          <w:sz w:val="21"/>
        </w:rPr>
        <w:t>〖板书〗“J”型增长的数学模型</w:t>
      </w:r>
      <w:proofErr w:type="spellStart"/>
      <w:r>
        <w:rPr>
          <w:rFonts w:hint="eastAsia"/>
          <w:color w:val="000000"/>
          <w:sz w:val="21"/>
        </w:rPr>
        <w:t>N</w:t>
      </w:r>
      <w:r>
        <w:rPr>
          <w:rFonts w:hint="eastAsia"/>
          <w:color w:val="000000"/>
          <w:sz w:val="21"/>
          <w:vertAlign w:val="subscript"/>
        </w:rPr>
        <w:t>t</w:t>
      </w:r>
      <w:proofErr w:type="spellEnd"/>
      <w:r>
        <w:rPr>
          <w:rFonts w:hint="eastAsia"/>
          <w:color w:val="000000"/>
          <w:sz w:val="21"/>
        </w:rPr>
        <w:t>=N</w:t>
      </w:r>
      <w:r>
        <w:rPr>
          <w:rFonts w:hint="eastAsia"/>
          <w:color w:val="000000"/>
          <w:sz w:val="21"/>
          <w:vertAlign w:val="subscript"/>
        </w:rPr>
        <w:t>0</w:t>
      </w:r>
      <w:r>
        <w:rPr>
          <w:rFonts w:hint="eastAsia"/>
          <w:color w:val="000000"/>
          <w:sz w:val="21"/>
        </w:rPr>
        <w:t>λ</w:t>
      </w:r>
      <w:r>
        <w:rPr>
          <w:rFonts w:hint="eastAsia"/>
          <w:color w:val="000000"/>
          <w:sz w:val="21"/>
          <w:vertAlign w:val="superscript"/>
        </w:rPr>
        <w:t>t</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〖问题〗“J”型增长能一直持续下去吗？</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〖板书〗2.种群增长的“S”型曲线</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〖学生活动〗阅读P67并完成 “思考与讨论”。</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lastRenderedPageBreak/>
        <w:t>〖提示〗1.对家鼠等有害动物的控制，可以采取器械捕杀、药物捕杀等措施。2.从环境容纳量的角度思考，可以采取措施降低有害动物种群的环境容纳量，①如将食物储藏在安全处，断绝或减少它们的食物来源；②室内采取硬化地面等措施，减少它们挖造巢穴的场所；③养殖或释放它们的天敌，等等。</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〖旁栏思考题3〗生思考回答师提示。</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〖提示〗同一种群的K值不是固定不变的，会受到环境的影响。</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〖问题〗种群数量达到K值时，都能在K值维持稳定吗？</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〖板书〗3.种群数量的波动和下降</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〖学生活动〗阅读P67～P69并完成“探究”。</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〖小结〗略。</w:t>
      </w:r>
    </w:p>
    <w:p w:rsidR="000D2808" w:rsidRDefault="000D2808" w:rsidP="000D2808">
      <w:pPr>
        <w:spacing w:line="400" w:lineRule="exact"/>
        <w:ind w:left="6" w:hangingChars="3" w:hanging="6"/>
        <w:rPr>
          <w:rFonts w:ascii="宋体" w:hAnsi="宋体" w:hint="eastAsia"/>
          <w:color w:val="000000"/>
        </w:rPr>
      </w:pPr>
      <w:r>
        <w:rPr>
          <w:rFonts w:ascii="宋体" w:hAnsi="宋体" w:hint="eastAsia"/>
          <w:color w:val="000000"/>
        </w:rPr>
        <w:t>〖作业〗练习一二。</w:t>
      </w:r>
    </w:p>
    <w:p w:rsidR="000D2808" w:rsidRDefault="000D2808" w:rsidP="000D2808">
      <w:pPr>
        <w:spacing w:line="400" w:lineRule="exact"/>
        <w:ind w:left="6" w:hangingChars="3" w:hanging="6"/>
        <w:rPr>
          <w:rFonts w:ascii="宋体" w:hAnsi="宋体" w:hint="eastAsia"/>
          <w:color w:val="000000"/>
        </w:rPr>
      </w:pPr>
      <w:r>
        <w:rPr>
          <w:rFonts w:ascii="宋体" w:hAnsi="宋体" w:hint="eastAsia"/>
          <w:color w:val="000000"/>
        </w:rPr>
        <w:t>七、板书设计：</w:t>
      </w:r>
    </w:p>
    <w:p w:rsidR="000D2808" w:rsidRDefault="000D2808" w:rsidP="000D2808">
      <w:pPr>
        <w:spacing w:line="400" w:lineRule="exact"/>
        <w:ind w:firstLineChars="200" w:firstLine="420"/>
        <w:jc w:val="left"/>
        <w:rPr>
          <w:rFonts w:ascii="宋体" w:hAnsi="宋体" w:hint="eastAsia"/>
          <w:color w:val="000000"/>
        </w:rPr>
      </w:pPr>
      <w:r>
        <w:rPr>
          <w:rFonts w:ascii="宋体" w:hAnsi="宋体" w:hint="eastAsia"/>
          <w:noProof/>
          <w:color w:val="000000"/>
        </w:rPr>
        <w:drawing>
          <wp:anchor distT="0" distB="0" distL="114300" distR="114300" simplePos="0" relativeHeight="251660288" behindDoc="0" locked="0" layoutInCell="1" allowOverlap="1">
            <wp:simplePos x="0" y="0"/>
            <wp:positionH relativeFrom="column">
              <wp:posOffset>4411980</wp:posOffset>
            </wp:positionH>
            <wp:positionV relativeFrom="paragraph">
              <wp:posOffset>198755</wp:posOffset>
            </wp:positionV>
            <wp:extent cx="1066800" cy="792480"/>
            <wp:effectExtent l="19050" t="0" r="0" b="0"/>
            <wp:wrapNone/>
            <wp:docPr id="2" name="图片 2" descr="http://sw.smez.net/g2sw/image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smez.net/g2sw/image004-8.jpg"/>
                    <pic:cNvPicPr>
                      <a:picLocks noChangeAspect="1" noChangeArrowheads="1"/>
                    </pic:cNvPicPr>
                  </pic:nvPicPr>
                  <pic:blipFill>
                    <a:blip r:embed="rId4" r:link="rId5" cstate="print"/>
                    <a:srcRect/>
                    <a:stretch>
                      <a:fillRect/>
                    </a:stretch>
                  </pic:blipFill>
                  <pic:spPr bwMode="auto">
                    <a:xfrm>
                      <a:off x="0" y="0"/>
                      <a:ext cx="1066800" cy="792480"/>
                    </a:xfrm>
                    <a:prstGeom prst="rect">
                      <a:avLst/>
                    </a:prstGeom>
                    <a:noFill/>
                    <a:ln w="9525">
                      <a:noFill/>
                      <a:miter lim="800000"/>
                      <a:headEnd/>
                      <a:tailEnd/>
                    </a:ln>
                  </pic:spPr>
                </pic:pic>
              </a:graphicData>
            </a:graphic>
          </wp:anchor>
        </w:drawing>
      </w:r>
      <w:r>
        <w:rPr>
          <w:rFonts w:ascii="宋体" w:hAnsi="宋体" w:hint="eastAsia"/>
          <w:color w:val="000000"/>
        </w:rPr>
        <w:t>一、建构种群增长模型的方法</w:t>
      </w:r>
    </w:p>
    <w:p w:rsidR="000D2808" w:rsidRDefault="000D2808" w:rsidP="000D2808">
      <w:pPr>
        <w:spacing w:line="400" w:lineRule="exact"/>
        <w:ind w:firstLineChars="200" w:firstLine="420"/>
        <w:jc w:val="left"/>
        <w:rPr>
          <w:rFonts w:ascii="宋体" w:hAnsi="宋体" w:hint="eastAsia"/>
          <w:color w:val="000000"/>
        </w:rPr>
      </w:pPr>
      <w:r>
        <w:rPr>
          <w:rFonts w:ascii="宋体" w:hAnsi="宋体" w:hint="eastAsia"/>
          <w:color w:val="000000"/>
        </w:rPr>
        <w:t>二、种群数量的变化</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1.种群增长的“J”型曲线</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产生原因：在食物和空间条件充裕、气候适宜、</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noProof/>
          <w:color w:val="000000"/>
          <w:sz w:val="21"/>
        </w:rPr>
        <w:drawing>
          <wp:anchor distT="0" distB="0" distL="114300" distR="114300" simplePos="0" relativeHeight="251661312" behindDoc="0" locked="0" layoutInCell="1" allowOverlap="1">
            <wp:simplePos x="0" y="0"/>
            <wp:positionH relativeFrom="column">
              <wp:posOffset>3985260</wp:posOffset>
            </wp:positionH>
            <wp:positionV relativeFrom="paragraph">
              <wp:posOffset>173355</wp:posOffset>
            </wp:positionV>
            <wp:extent cx="1600200" cy="790575"/>
            <wp:effectExtent l="19050" t="0" r="0" b="0"/>
            <wp:wrapNone/>
            <wp:docPr id="3" name="图片 3" descr="http://sw.smez.net/g2sw/image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smez.net/g2sw/image005-2.jpg"/>
                    <pic:cNvPicPr>
                      <a:picLocks noChangeAspect="1" noChangeArrowheads="1"/>
                    </pic:cNvPicPr>
                  </pic:nvPicPr>
                  <pic:blipFill>
                    <a:blip r:embed="rId6" r:link="rId7" cstate="print"/>
                    <a:srcRect/>
                    <a:stretch>
                      <a:fillRect/>
                    </a:stretch>
                  </pic:blipFill>
                  <pic:spPr bwMode="auto">
                    <a:xfrm>
                      <a:off x="0" y="0"/>
                      <a:ext cx="1600200" cy="790575"/>
                    </a:xfrm>
                    <a:prstGeom prst="rect">
                      <a:avLst/>
                    </a:prstGeom>
                    <a:noFill/>
                    <a:ln w="9525">
                      <a:noFill/>
                      <a:miter lim="800000"/>
                      <a:headEnd/>
                      <a:tailEnd/>
                    </a:ln>
                  </pic:spPr>
                </pic:pic>
              </a:graphicData>
            </a:graphic>
          </wp:anchor>
        </w:drawing>
      </w:r>
      <w:r>
        <w:rPr>
          <w:rFonts w:hint="eastAsia"/>
          <w:color w:val="000000"/>
          <w:sz w:val="21"/>
        </w:rPr>
        <w:t>没有敌害等理想条件下，种群数量呈J型曲线增长。</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2.种群增长的“S”型曲线</w:t>
      </w: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产生原因：环境条件如空间、食物、天敌等制约。</w:t>
      </w:r>
    </w:p>
    <w:p w:rsidR="000D2808" w:rsidRDefault="000D2808" w:rsidP="000D2808">
      <w:pPr>
        <w:pStyle w:val="a4"/>
        <w:spacing w:before="0" w:beforeAutospacing="0" w:after="0" w:afterAutospacing="0" w:line="400" w:lineRule="exact"/>
        <w:ind w:firstLineChars="200" w:firstLine="420"/>
        <w:rPr>
          <w:rFonts w:hint="eastAsia"/>
          <w:color w:val="000000"/>
          <w:sz w:val="21"/>
        </w:rPr>
      </w:pPr>
    </w:p>
    <w:p w:rsidR="000D2808" w:rsidRDefault="000D2808" w:rsidP="000D2808">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3.种群数量的波动和下降</w:t>
      </w:r>
    </w:p>
    <w:p w:rsidR="000D2808" w:rsidRDefault="000D2808" w:rsidP="000D2808">
      <w:pPr>
        <w:spacing w:line="400" w:lineRule="exact"/>
        <w:ind w:firstLineChars="100" w:firstLine="210"/>
        <w:rPr>
          <w:rFonts w:ascii="宋体" w:hAnsi="宋体" w:hint="eastAsia"/>
          <w:color w:val="000000"/>
        </w:rPr>
      </w:pPr>
      <w:r>
        <w:rPr>
          <w:rFonts w:ascii="宋体" w:hAnsi="宋体" w:hint="eastAsia"/>
          <w:color w:val="000000"/>
        </w:rPr>
        <w:t xml:space="preserve">三、影响种群数量变化的因素  </w:t>
      </w:r>
    </w:p>
    <w:p w:rsidR="000D2808" w:rsidRDefault="000D2808" w:rsidP="000D2808">
      <w:pPr>
        <w:spacing w:line="400" w:lineRule="exact"/>
        <w:ind w:firstLineChars="100" w:firstLine="210"/>
        <w:rPr>
          <w:rFonts w:ascii="宋体" w:hAnsi="宋体" w:hint="eastAsia"/>
          <w:color w:val="000000"/>
        </w:rPr>
      </w:pPr>
      <w:r>
        <w:rPr>
          <w:rFonts w:ascii="宋体" w:hAnsi="宋体" w:hint="eastAsia"/>
          <w:color w:val="000000"/>
        </w:rPr>
        <w:t xml:space="preserve">决定因素：出生率和死亡率、迁入和迁出 </w:t>
      </w:r>
    </w:p>
    <w:p w:rsidR="000D2808" w:rsidRDefault="000D2808" w:rsidP="000D2808">
      <w:pPr>
        <w:spacing w:line="400" w:lineRule="exact"/>
        <w:ind w:firstLineChars="639" w:firstLine="1342"/>
        <w:rPr>
          <w:rFonts w:ascii="宋体" w:hAnsi="宋体" w:hint="eastAsia"/>
          <w:color w:val="000000"/>
        </w:rPr>
      </w:pPr>
      <w:r>
        <w:rPr>
          <w:rFonts w:ascii="宋体" w:hAnsi="宋体" w:hint="eastAsia"/>
          <w:color w:val="00000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56.9pt;margin-top:16.4pt;width:5.2pt;height:37.95pt;z-index:251662336"/>
        </w:pict>
      </w:r>
      <w:r>
        <w:rPr>
          <w:rFonts w:ascii="宋体" w:hAnsi="宋体" w:hint="eastAsia"/>
          <w:color w:val="000000"/>
        </w:rPr>
        <w:t>自然因素：气候、食物、天敌、传染病等</w:t>
      </w:r>
    </w:p>
    <w:p w:rsidR="000D2808" w:rsidRDefault="000D2808" w:rsidP="000D2808">
      <w:pPr>
        <w:spacing w:line="400" w:lineRule="exact"/>
        <w:ind w:firstLineChars="100" w:firstLine="210"/>
        <w:rPr>
          <w:rFonts w:ascii="宋体" w:hAnsi="宋体" w:hint="eastAsia"/>
          <w:color w:val="000000"/>
        </w:rPr>
      </w:pPr>
      <w:r>
        <w:rPr>
          <w:rFonts w:ascii="宋体" w:hAnsi="宋体" w:hint="eastAsia"/>
          <w:color w:val="000000"/>
        </w:rPr>
        <w:t xml:space="preserve">影响因素      </w:t>
      </w:r>
    </w:p>
    <w:p w:rsidR="000D2808" w:rsidRDefault="000D2808" w:rsidP="000D2808">
      <w:pPr>
        <w:spacing w:line="400" w:lineRule="exact"/>
        <w:ind w:firstLineChars="639" w:firstLine="1342"/>
        <w:rPr>
          <w:rFonts w:ascii="宋体" w:hAnsi="宋体" w:hint="eastAsia"/>
          <w:color w:val="000000"/>
        </w:rPr>
      </w:pPr>
      <w:r>
        <w:rPr>
          <w:rFonts w:ascii="宋体" w:hAnsi="宋体" w:hint="eastAsia"/>
          <w:color w:val="000000"/>
        </w:rPr>
        <w:t>人为因素：如人工养殖</w:t>
      </w:r>
    </w:p>
    <w:p w:rsidR="000D2808" w:rsidRDefault="000D2808" w:rsidP="000D2808">
      <w:pPr>
        <w:spacing w:line="400" w:lineRule="exact"/>
        <w:rPr>
          <w:rFonts w:ascii="宋体" w:hAnsi="宋体" w:hint="eastAsia"/>
          <w:color w:val="000000"/>
        </w:rPr>
      </w:pPr>
    </w:p>
    <w:p w:rsidR="000D2808" w:rsidRDefault="000D2808" w:rsidP="000D2808">
      <w:pPr>
        <w:spacing w:line="400" w:lineRule="exact"/>
        <w:rPr>
          <w:rFonts w:ascii="宋体" w:hAnsi="宋体" w:hint="eastAsia"/>
          <w:color w:val="000000"/>
        </w:rPr>
      </w:pPr>
      <w:r>
        <w:rPr>
          <w:rFonts w:ascii="宋体" w:hAnsi="宋体" w:hint="eastAsia"/>
          <w:color w:val="000000"/>
        </w:rPr>
        <w:t>典型例题</w:t>
      </w:r>
    </w:p>
    <w:p w:rsidR="000D2808" w:rsidRDefault="000D2808" w:rsidP="000D2808">
      <w:pPr>
        <w:spacing w:line="400" w:lineRule="exact"/>
        <w:rPr>
          <w:rFonts w:ascii="宋体" w:hAnsi="宋体" w:hint="eastAsia"/>
          <w:color w:val="000000"/>
        </w:rPr>
      </w:pPr>
      <w:r>
        <w:rPr>
          <w:rFonts w:ascii="宋体" w:hAnsi="宋体" w:hint="eastAsia"/>
          <w:color w:val="000000"/>
        </w:rPr>
        <w:t>例1（2000年广东卷）种群是指一个生态系统中</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A．同种生物所有成熟个体的总和</w:t>
      </w:r>
      <w:r>
        <w:rPr>
          <w:rFonts w:ascii="宋体" w:hAnsi="宋体" w:hint="eastAsia"/>
          <w:color w:val="000000"/>
        </w:rPr>
        <w:tab/>
        <w:t>B．所有生物成熟个体的总和</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C．同种生物所有个体的总和</w:t>
      </w:r>
      <w:r>
        <w:rPr>
          <w:rFonts w:ascii="宋体" w:hAnsi="宋体" w:hint="eastAsia"/>
          <w:color w:val="000000"/>
        </w:rPr>
        <w:tab/>
        <w:t>D．所有生物个体的总和</w:t>
      </w:r>
    </w:p>
    <w:p w:rsidR="000D2808" w:rsidRDefault="000D2808" w:rsidP="000D2808">
      <w:pPr>
        <w:spacing w:line="400" w:lineRule="exact"/>
        <w:ind w:firstLineChars="200" w:firstLine="420"/>
        <w:rPr>
          <w:rFonts w:ascii="宋体" w:hAnsi="宋体" w:hint="eastAsia"/>
          <w:color w:val="000000"/>
        </w:rPr>
      </w:pPr>
      <w:r>
        <w:rPr>
          <w:rFonts w:ascii="宋体" w:hAnsi="宋体" w:hint="eastAsia"/>
          <w:color w:val="000000"/>
        </w:rPr>
        <w:t>解析  种群是指一定时间、空间内同种生物个体的总和。不同的生物不属于同一个种群；同一时间、空间内的同种个体是一个种群，这些个体不仅包括所有成熟个体，也包括所有幼年、青年、老年等所有个体。但种群不是同种生物简单的相加，而是具有一系列一个个体所</w:t>
      </w:r>
      <w:r>
        <w:rPr>
          <w:rFonts w:ascii="宋体" w:hAnsi="宋体" w:hint="eastAsia"/>
          <w:color w:val="000000"/>
        </w:rPr>
        <w:lastRenderedPageBreak/>
        <w:t>不具备的种群特征。即具有种群密度、年龄组成、性别比例、出生率和死亡率等特征，才能成为真正的种群。本题正确答案是C。</w:t>
      </w:r>
    </w:p>
    <w:p w:rsidR="000D2808" w:rsidRDefault="000D2808" w:rsidP="000D2808">
      <w:pPr>
        <w:spacing w:line="400" w:lineRule="exact"/>
        <w:rPr>
          <w:rFonts w:ascii="宋体" w:hAnsi="宋体" w:hint="eastAsia"/>
          <w:color w:val="000000"/>
        </w:rPr>
      </w:pPr>
      <w:r>
        <w:rPr>
          <w:rFonts w:ascii="宋体" w:hAnsi="宋体" w:hint="eastAsia"/>
          <w:color w:val="000000"/>
          <w:lang w:val="en-US" w:eastAsia="zh-CN"/>
        </w:rPr>
        <w:pict>
          <v:group id="_x0000_s1029" style="position:absolute;left:0;text-align:left;margin-left:320.3pt;margin-top:35.85pt;width:117pt;height:75.25pt;z-index:-251653120" coordsize="2044,1389">
            <v:line id="_x0000_s1030" style="position:absolute" from="380,1149" to="1700,1149">
              <v:stroke endarrow="classic" endarrowwidth="narrow"/>
            </v:line>
            <v:line id="_x0000_s1031" style="position:absolute;flip:y" from="380,204" to="380,1149">
              <v:stroke endarrow="classic" endarrowwidth="narrow"/>
            </v:line>
            <v:shapetype id="_x0000_t202" coordsize="21600,21600" o:spt="202" path="m,l,21600r21600,l21600,xe">
              <v:stroke joinstyle="miter"/>
              <v:path gradientshapeok="t" o:connecttype="rect"/>
            </v:shapetype>
            <v:shape id="_x0000_s1032" type="#_x0000_t202" style="position:absolute;left:160;top:1169;width:200;height:180" filled="f" stroked="f">
              <v:textbox inset="0,0,0,0">
                <w:txbxContent>
                  <w:p w:rsidR="000D2808" w:rsidRDefault="000D2808" w:rsidP="000D2808">
                    <w:pPr>
                      <w:spacing w:line="180" w:lineRule="exact"/>
                      <w:ind w:firstLine="57"/>
                      <w:rPr>
                        <w:sz w:val="18"/>
                      </w:rPr>
                    </w:pPr>
                    <w:r>
                      <w:rPr>
                        <w:i/>
                        <w:sz w:val="18"/>
                      </w:rPr>
                      <w:t>O</w:t>
                    </w:r>
                  </w:p>
                </w:txbxContent>
              </v:textbox>
            </v:shape>
            <v:shape id="_x0000_s1033" type="#_x0000_t202" style="position:absolute;left:1500;top:1209;width:544;height:180" filled="f" stroked="f">
              <v:textbox inset="0,0,0,0">
                <w:txbxContent>
                  <w:p w:rsidR="000D2808" w:rsidRDefault="000D2808" w:rsidP="000D2808">
                    <w:pPr>
                      <w:spacing w:line="180" w:lineRule="exact"/>
                      <w:ind w:firstLine="57"/>
                      <w:rPr>
                        <w:sz w:val="18"/>
                      </w:rPr>
                    </w:pPr>
                    <w:r>
                      <w:rPr>
                        <w:rFonts w:hint="eastAsia"/>
                        <w:sz w:val="18"/>
                      </w:rPr>
                      <w:t>时间</w:t>
                    </w:r>
                  </w:p>
                </w:txbxContent>
              </v:textbox>
            </v:shape>
            <v:shape id="_x0000_s1034" type="#_x0000_t202" style="position:absolute;width:846;height:205" filled="f" stroked="f">
              <v:textbox inset="0,0,0,0">
                <w:txbxContent>
                  <w:p w:rsidR="000D2808" w:rsidRDefault="000D2808" w:rsidP="000D2808">
                    <w:pPr>
                      <w:spacing w:line="180" w:lineRule="exact"/>
                      <w:ind w:firstLine="57"/>
                      <w:rPr>
                        <w:sz w:val="18"/>
                      </w:rPr>
                    </w:pPr>
                    <w:r>
                      <w:rPr>
                        <w:rFonts w:hint="eastAsia"/>
                        <w:sz w:val="18"/>
                      </w:rPr>
                      <w:t>种群数量</w:t>
                    </w:r>
                  </w:p>
                </w:txbxContent>
              </v:textbox>
            </v:shape>
            <v:shape id="_x0000_s1035" type="#_x0000_t202" style="position:absolute;left:110;top:423;width:300;height:180" filled="f" stroked="f">
              <v:textbox inset="0,0,0,0">
                <w:txbxContent>
                  <w:p w:rsidR="000D2808" w:rsidRDefault="000D2808" w:rsidP="000D2808">
                    <w:pPr>
                      <w:spacing w:line="180" w:lineRule="exact"/>
                      <w:ind w:firstLine="57"/>
                      <w:rPr>
                        <w:sz w:val="18"/>
                      </w:rPr>
                    </w:pPr>
                    <w:r>
                      <w:rPr>
                        <w:i/>
                        <w:sz w:val="18"/>
                      </w:rPr>
                      <w:t>K</w:t>
                    </w:r>
                  </w:p>
                </w:txbxContent>
              </v:textbox>
            </v:shape>
            <v:shape id="未知" o:spid="_x0000_s1036" style="position:absolute;left:384;top:684;width:218;height:465;mso-wrap-style:square" coordsize="322,465" path="m,465c25,451,104,443,151,378,198,313,252,135,280,72,308,9,313,15,322,e" filled="f">
              <v:path arrowok="t"/>
            </v:shape>
            <v:shape id="未知" o:spid="_x0000_s1037" style="position:absolute;left:608;top:684;width:218;height:465;flip:x;mso-wrap-style:square" coordsize="322,465" path="m,465c25,451,104,443,151,378,198,313,252,135,280,72,308,9,313,15,322,e" filled="f">
              <v:path arrowok="t"/>
            </v:shape>
            <v:shape id="未知" o:spid="_x0000_s1038" style="position:absolute;left:378;top:503;width:924;height:646;mso-wrap-style:square" coordsize="924,646" path="m,646v29,-15,105,-1,177,-93c249,461,308,182,432,91,556,,822,24,924,7e" filled="f">
              <v:path arrowok="t"/>
            </v:shape>
            <v:line id="_x0000_s1039" style="position:absolute" from="388,474" to="1364,474">
              <v:stroke dashstyle="dash"/>
            </v:line>
            <v:shape id="_x0000_s1040" type="#_x0000_t202" style="position:absolute;left:754;top:582;width:200;height:180" filled="f" stroked="f">
              <v:textbox inset="0,0,0,0">
                <w:txbxContent>
                  <w:p w:rsidR="000D2808" w:rsidRDefault="000D2808" w:rsidP="000D2808">
                    <w:pPr>
                      <w:spacing w:line="180" w:lineRule="exact"/>
                      <w:ind w:firstLine="57"/>
                      <w:rPr>
                        <w:sz w:val="18"/>
                      </w:rPr>
                    </w:pPr>
                    <w:r>
                      <w:rPr>
                        <w:i/>
                        <w:sz w:val="18"/>
                      </w:rPr>
                      <w:t>a</w:t>
                    </w:r>
                  </w:p>
                </w:txbxContent>
              </v:textbox>
            </v:shape>
            <v:shape id="_x0000_s1041" type="#_x0000_t202" style="position:absolute;left:358;top:795;width:200;height:180" filled="f" stroked="f">
              <v:textbox inset="0,0,0,0">
                <w:txbxContent>
                  <w:p w:rsidR="000D2808" w:rsidRDefault="000D2808" w:rsidP="000D2808">
                    <w:pPr>
                      <w:spacing w:line="180" w:lineRule="exact"/>
                      <w:ind w:firstLine="57"/>
                      <w:rPr>
                        <w:sz w:val="18"/>
                      </w:rPr>
                    </w:pPr>
                    <w:r>
                      <w:rPr>
                        <w:i/>
                        <w:sz w:val="18"/>
                      </w:rPr>
                      <w:t>b</w:t>
                    </w:r>
                  </w:p>
                </w:txbxContent>
              </v:textbox>
            </v:shape>
          </v:group>
        </w:pict>
      </w:r>
      <w:r>
        <w:rPr>
          <w:rFonts w:ascii="宋体" w:hAnsi="宋体" w:hint="eastAsia"/>
          <w:color w:val="000000"/>
        </w:rPr>
        <w:t>例2（2004年吉林、浙江卷）生活在一个生物群落中的两个种群(a、b)的数量变化如图 ，下列判断正确的</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A．a种群与b种群为捕食关系,a种群依赖于b种群</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B．a种群与b种群为竞争关系,竞争程度由强到弱</w:t>
      </w:r>
      <w:r>
        <w:rPr>
          <w:rFonts w:ascii="宋体" w:hAnsi="宋体" w:hint="eastAsia"/>
          <w:color w:val="000000"/>
        </w:rPr>
        <w:tab/>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 xml:space="preserve">C．a为S型增长,其增长受本身密度制约   </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D．b为J型增长,始终受到a种群的制约</w:t>
      </w:r>
    </w:p>
    <w:p w:rsidR="000D2808" w:rsidRDefault="000D2808" w:rsidP="000D2808">
      <w:pPr>
        <w:spacing w:line="400" w:lineRule="exact"/>
        <w:ind w:firstLineChars="200" w:firstLine="420"/>
        <w:rPr>
          <w:rFonts w:ascii="宋体" w:hAnsi="宋体" w:hint="eastAsia"/>
          <w:color w:val="000000"/>
        </w:rPr>
      </w:pPr>
      <w:r>
        <w:rPr>
          <w:rFonts w:ascii="宋体" w:hAnsi="宋体" w:hint="eastAsia"/>
          <w:color w:val="000000"/>
        </w:rPr>
        <w:t>解析  根据题意，种群a随着时间的延续，种群数量在不断增加，达到K值时趋于平衡，呈现出“S”型增长曲线。之所以不能无限增长，主要是种群数量的不断增加，种内斗争加剧而致。种群b在前期不断增长，尚未达到K值就锐减，既不是“S”型、也不是“J”型增长曲线。从曲线图分析推出二者不是竞争关系，因为开始时二者的数量同步增长了一段时间，排除竞争可能性；也不是捕食关系，捕食者与被捕食者之间呈波动的关系，且不同步，相差一个时间段。从图中看不出二者之间的关系。因此本题正确答案是C。</w:t>
      </w:r>
    </w:p>
    <w:p w:rsidR="000D2808" w:rsidRDefault="000D2808" w:rsidP="000D2808">
      <w:pPr>
        <w:spacing w:line="400" w:lineRule="exact"/>
        <w:rPr>
          <w:rFonts w:ascii="宋体" w:hAnsi="宋体" w:hint="eastAsia"/>
          <w:color w:val="000000"/>
        </w:rPr>
      </w:pPr>
    </w:p>
    <w:p w:rsidR="000D2808" w:rsidRDefault="000D2808" w:rsidP="000D2808">
      <w:pPr>
        <w:spacing w:line="400" w:lineRule="exact"/>
        <w:rPr>
          <w:rFonts w:ascii="宋体" w:hAnsi="宋体" w:hint="eastAsia"/>
          <w:color w:val="000000"/>
        </w:rPr>
      </w:pPr>
    </w:p>
    <w:p w:rsidR="000D2808" w:rsidRDefault="000D2808" w:rsidP="000D2808">
      <w:pPr>
        <w:spacing w:line="400" w:lineRule="exact"/>
        <w:rPr>
          <w:rFonts w:ascii="宋体" w:hAnsi="宋体" w:hint="eastAsia"/>
          <w:color w:val="000000"/>
        </w:rPr>
      </w:pPr>
      <w:r>
        <w:rPr>
          <w:rFonts w:ascii="宋体" w:hAnsi="宋体" w:hint="eastAsia"/>
          <w:color w:val="000000"/>
        </w:rPr>
        <w:t>目标检测</w:t>
      </w:r>
    </w:p>
    <w:p w:rsidR="000D2808" w:rsidRDefault="000D2808" w:rsidP="000D2808">
      <w:pPr>
        <w:spacing w:line="400" w:lineRule="exact"/>
        <w:ind w:left="7980" w:hangingChars="3800" w:hanging="7980"/>
        <w:rPr>
          <w:rFonts w:ascii="宋体" w:hAnsi="宋体" w:hint="eastAsia"/>
          <w:color w:val="000000"/>
        </w:rPr>
      </w:pPr>
      <w:r>
        <w:rPr>
          <w:rFonts w:ascii="宋体" w:hAnsi="宋体" w:hint="eastAsia"/>
          <w:color w:val="000000"/>
        </w:rPr>
        <w:t>1.适当密植可以提高单位面积的产量，但种植过密反而减产。用生态学观点进行的正确解释</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A．过度密植导致害虫大量繁殖</w:t>
      </w:r>
      <w:r>
        <w:rPr>
          <w:rFonts w:ascii="宋体" w:hAnsi="宋体" w:hint="eastAsia"/>
          <w:color w:val="000000"/>
        </w:rPr>
        <w:tab/>
        <w:t>B．过度密植造成通风不良</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C．过度密植造成种内斗争激烈</w:t>
      </w:r>
      <w:r>
        <w:rPr>
          <w:rFonts w:ascii="宋体" w:hAnsi="宋体" w:hint="eastAsia"/>
          <w:color w:val="000000"/>
        </w:rPr>
        <w:tab/>
        <w:t>D．过度密植造成杂草生长旺盛</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2.用标志重捕法来估计某个种群的数量，例如在对某种鼠群的种群密度的调查中，第一次捕获并标志39只，第二次捕获34只，其中有标志鼠15只，则对该种群的数量估计，哪一项是不正确的（    ）</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A．种群数量可用N表示</w:t>
      </w:r>
      <w:r>
        <w:rPr>
          <w:rFonts w:ascii="宋体" w:hAnsi="宋体" w:hint="eastAsia"/>
          <w:color w:val="000000"/>
        </w:rPr>
        <w:tab/>
        <w:t>B．种群数量大约为88只</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C．该种群数量大约为100只</w:t>
      </w:r>
      <w:r>
        <w:rPr>
          <w:rFonts w:ascii="宋体" w:hAnsi="宋体" w:hint="eastAsia"/>
          <w:color w:val="000000"/>
        </w:rPr>
        <w:tab/>
        <w:t>D．N＝39×34÷15</w:t>
      </w:r>
    </w:p>
    <w:p w:rsidR="000D2808" w:rsidRDefault="000D2808" w:rsidP="000D2808">
      <w:pPr>
        <w:spacing w:line="400" w:lineRule="exact"/>
        <w:ind w:left="210" w:hangingChars="100" w:hanging="210"/>
        <w:rPr>
          <w:rFonts w:ascii="宋体" w:hAnsi="宋体" w:hint="eastAsia"/>
          <w:color w:val="000000"/>
        </w:rPr>
      </w:pPr>
      <w:r>
        <w:rPr>
          <w:rFonts w:ascii="宋体" w:hAnsi="宋体" w:hint="eastAsia"/>
          <w:color w:val="000000"/>
        </w:rPr>
        <w:t>3.下图是一个鼠群迁入到一个新的生态系统后的生长曲线图。试分析在曲线中哪段表示食物最可能成为鼠群繁殖速率的限制因素（    ）</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A.EF段</w:t>
      </w:r>
      <w:r>
        <w:rPr>
          <w:rFonts w:ascii="宋体" w:hAnsi="宋体" w:hint="eastAsia"/>
          <w:color w:val="000000"/>
        </w:rPr>
        <w:tab/>
        <w:t>B.DE段</w:t>
      </w:r>
      <w:r>
        <w:rPr>
          <w:rFonts w:ascii="宋体" w:hAnsi="宋体" w:hint="eastAsia"/>
          <w:color w:val="000000"/>
        </w:rPr>
        <w:tab/>
        <w:t>C.BD段</w:t>
      </w:r>
      <w:r>
        <w:rPr>
          <w:rFonts w:ascii="宋体" w:hAnsi="宋体" w:hint="eastAsia"/>
          <w:color w:val="000000"/>
        </w:rPr>
        <w:tab/>
        <w:t>D.CB段</w:t>
      </w:r>
    </w:p>
    <w:p w:rsidR="000D2808" w:rsidRDefault="000D2808" w:rsidP="000D2808">
      <w:pPr>
        <w:spacing w:line="400" w:lineRule="exact"/>
        <w:ind w:leftChars="-64" w:left="-107" w:hangingChars="13" w:hanging="27"/>
        <w:rPr>
          <w:rFonts w:ascii="宋体" w:hAnsi="宋体" w:hint="eastAsia"/>
          <w:color w:val="000000"/>
        </w:rPr>
      </w:pPr>
      <w:r>
        <w:rPr>
          <w:rFonts w:ascii="宋体" w:hAnsi="宋体" w:hint="eastAsia"/>
          <w:noProof/>
          <w:color w:val="000000"/>
        </w:rPr>
        <w:drawing>
          <wp:anchor distT="0" distB="0" distL="114300" distR="114300" simplePos="0" relativeHeight="251664384" behindDoc="0" locked="0" layoutInCell="1" allowOverlap="1">
            <wp:simplePos x="0" y="0"/>
            <wp:positionH relativeFrom="column">
              <wp:posOffset>231140</wp:posOffset>
            </wp:positionH>
            <wp:positionV relativeFrom="paragraph">
              <wp:posOffset>501015</wp:posOffset>
            </wp:positionV>
            <wp:extent cx="3686175" cy="1028700"/>
            <wp:effectExtent l="19050" t="0" r="9525" b="0"/>
            <wp:wrapNone/>
            <wp:docPr id="18" name="图片 18"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未命名"/>
                    <pic:cNvPicPr>
                      <a:picLocks noChangeAspect="1" noChangeArrowheads="1"/>
                    </pic:cNvPicPr>
                  </pic:nvPicPr>
                  <pic:blipFill>
                    <a:blip r:embed="rId8" cstate="print"/>
                    <a:srcRect/>
                    <a:stretch>
                      <a:fillRect/>
                    </a:stretch>
                  </pic:blipFill>
                  <pic:spPr bwMode="auto">
                    <a:xfrm>
                      <a:off x="0" y="0"/>
                      <a:ext cx="3686175" cy="1028700"/>
                    </a:xfrm>
                    <a:prstGeom prst="rect">
                      <a:avLst/>
                    </a:prstGeom>
                    <a:noFill/>
                    <a:ln w="9525">
                      <a:noFill/>
                      <a:miter lim="800000"/>
                      <a:headEnd/>
                      <a:tailEnd/>
                    </a:ln>
                  </pic:spPr>
                </pic:pic>
              </a:graphicData>
            </a:graphic>
          </wp:anchor>
        </w:drawing>
      </w:r>
      <w:r>
        <w:rPr>
          <w:rFonts w:ascii="宋体" w:hAnsi="宋体" w:hint="eastAsia"/>
          <w:color w:val="000000"/>
        </w:rPr>
        <w:t>4.（多选）在适宜的温度、水分和CO</w:t>
      </w:r>
      <w:r>
        <w:rPr>
          <w:rFonts w:ascii="宋体" w:hAnsi="宋体" w:hint="eastAsia"/>
          <w:color w:val="000000"/>
          <w:vertAlign w:val="subscript"/>
        </w:rPr>
        <w:t>2</w:t>
      </w:r>
      <w:r>
        <w:rPr>
          <w:rFonts w:ascii="宋体" w:hAnsi="宋体" w:hint="eastAsia"/>
          <w:color w:val="000000"/>
        </w:rPr>
        <w:t>浓度条件下，分别测定强光和弱光时不同植物的净光合作用量如下图所示，请据此判断，下列叙述正确的是（    ）</w:t>
      </w:r>
    </w:p>
    <w:p w:rsidR="000D2808" w:rsidRDefault="000D2808" w:rsidP="000D2808">
      <w:pPr>
        <w:spacing w:line="400" w:lineRule="exact"/>
        <w:ind w:leftChars="-64" w:left="-107" w:hangingChars="13" w:hanging="27"/>
        <w:rPr>
          <w:rFonts w:ascii="宋体" w:hAnsi="宋体" w:hint="eastAsia"/>
          <w:color w:val="000000"/>
        </w:rPr>
      </w:pPr>
    </w:p>
    <w:p w:rsidR="000D2808" w:rsidRDefault="000D2808" w:rsidP="000D2808">
      <w:pPr>
        <w:spacing w:line="400" w:lineRule="exact"/>
        <w:ind w:leftChars="-64" w:left="-107" w:hangingChars="13" w:hanging="27"/>
        <w:rPr>
          <w:rFonts w:ascii="宋体" w:hAnsi="宋体" w:hint="eastAsia"/>
          <w:color w:val="000000"/>
        </w:rPr>
      </w:pPr>
    </w:p>
    <w:p w:rsidR="000D2808" w:rsidRDefault="000D2808" w:rsidP="000D2808">
      <w:pPr>
        <w:spacing w:line="400" w:lineRule="exact"/>
        <w:ind w:leftChars="-64" w:left="-107" w:hangingChars="13" w:hanging="27"/>
        <w:rPr>
          <w:rFonts w:ascii="宋体" w:hAnsi="宋体" w:hint="eastAsia"/>
          <w:color w:val="000000"/>
        </w:rPr>
      </w:pPr>
    </w:p>
    <w:p w:rsidR="000D2808" w:rsidRDefault="000D2808" w:rsidP="000D2808">
      <w:pPr>
        <w:spacing w:line="400" w:lineRule="exact"/>
        <w:ind w:leftChars="-64" w:left="-107" w:hangingChars="13" w:hanging="27"/>
        <w:rPr>
          <w:rFonts w:ascii="宋体" w:hAnsi="宋体" w:hint="eastAsia"/>
          <w:color w:val="000000"/>
        </w:rPr>
      </w:pP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lastRenderedPageBreak/>
        <w:tab/>
        <w:t>A、在题中叙述的条件下，植物光合作用的主要限制因素是光照</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B、同等光照条件下，玉米比小麦的净光合作用量高</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C、植物在强光下，光反应较强，导致植物强光下的净光合作用量高于弱光下</w:t>
      </w:r>
    </w:p>
    <w:p w:rsidR="000D2808" w:rsidRDefault="000D2808" w:rsidP="000D2808">
      <w:pPr>
        <w:tabs>
          <w:tab w:val="left" w:pos="442"/>
          <w:tab w:val="left" w:pos="2512"/>
          <w:tab w:val="left" w:pos="4612"/>
          <w:tab w:val="left" w:pos="6728"/>
        </w:tabs>
        <w:spacing w:line="400" w:lineRule="exact"/>
        <w:ind w:firstLineChars="3" w:firstLine="6"/>
        <w:rPr>
          <w:rFonts w:ascii="宋体" w:hAnsi="宋体" w:hint="eastAsia"/>
          <w:color w:val="000000"/>
        </w:rPr>
      </w:pPr>
      <w:r>
        <w:rPr>
          <w:rFonts w:ascii="宋体" w:hAnsi="宋体" w:hint="eastAsia"/>
          <w:color w:val="000000"/>
        </w:rPr>
        <w:tab/>
        <w:t>D、大多数农作物属于喜阳植物</w:t>
      </w:r>
    </w:p>
    <w:p w:rsidR="000D2808" w:rsidRDefault="000D2808" w:rsidP="000D2808">
      <w:pPr>
        <w:spacing w:line="400" w:lineRule="exact"/>
        <w:rPr>
          <w:rFonts w:ascii="宋体" w:hAnsi="宋体" w:hint="eastAsia"/>
          <w:color w:val="000000"/>
        </w:rPr>
      </w:pPr>
      <w:r>
        <w:rPr>
          <w:rFonts w:ascii="宋体" w:hAnsi="宋体" w:hint="eastAsia"/>
          <w:color w:val="000000"/>
        </w:rPr>
        <w:t>5．生态工作者从东到西对我国北方A、B、C三种类型的草原地行调查。下表是不同调查面积的物种数量统计结果：</w:t>
      </w:r>
    </w:p>
    <w:p w:rsidR="000D2808" w:rsidRDefault="000D2808" w:rsidP="000D2808">
      <w:pPr>
        <w:spacing w:line="400" w:lineRule="exact"/>
        <w:rPr>
          <w:rFonts w:ascii="宋体" w:hAnsi="宋体" w:hint="eastAsia"/>
          <w:color w:val="000000"/>
        </w:rPr>
      </w:pPr>
      <w:r>
        <w:rPr>
          <w:rFonts w:ascii="宋体" w:hAnsi="宋体" w:hint="eastAsia"/>
          <w:noProof/>
          <w:color w:val="000000"/>
        </w:rPr>
        <w:drawing>
          <wp:anchor distT="0" distB="0" distL="114300" distR="114300" simplePos="0" relativeHeight="251665408" behindDoc="0" locked="0" layoutInCell="1" allowOverlap="1">
            <wp:simplePos x="0" y="0"/>
            <wp:positionH relativeFrom="column">
              <wp:posOffset>106680</wp:posOffset>
            </wp:positionH>
            <wp:positionV relativeFrom="paragraph">
              <wp:posOffset>5715</wp:posOffset>
            </wp:positionV>
            <wp:extent cx="5229225" cy="971550"/>
            <wp:effectExtent l="19050" t="0" r="9525"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5229225" cy="971550"/>
                    </a:xfrm>
                    <a:prstGeom prst="rect">
                      <a:avLst/>
                    </a:prstGeom>
                    <a:noFill/>
                    <a:ln w="9525">
                      <a:noFill/>
                      <a:miter lim="800000"/>
                      <a:headEnd/>
                      <a:tailEnd/>
                    </a:ln>
                  </pic:spPr>
                </pic:pic>
              </a:graphicData>
            </a:graphic>
          </wp:anchor>
        </w:drawing>
      </w:r>
    </w:p>
    <w:p w:rsidR="000D2808" w:rsidRDefault="000D2808" w:rsidP="000D2808">
      <w:pPr>
        <w:spacing w:line="400" w:lineRule="exact"/>
        <w:rPr>
          <w:rFonts w:ascii="宋体" w:hAnsi="宋体" w:hint="eastAsia"/>
          <w:color w:val="000000"/>
        </w:rPr>
      </w:pPr>
    </w:p>
    <w:p w:rsidR="000D2808" w:rsidRDefault="000D2808" w:rsidP="000D2808">
      <w:pPr>
        <w:spacing w:line="400" w:lineRule="exact"/>
        <w:rPr>
          <w:rFonts w:ascii="宋体" w:hAnsi="宋体" w:hint="eastAsia"/>
          <w:color w:val="000000"/>
        </w:rPr>
      </w:pPr>
    </w:p>
    <w:p w:rsidR="000D2808" w:rsidRDefault="000D2808" w:rsidP="000D2808">
      <w:pPr>
        <w:spacing w:line="400" w:lineRule="exact"/>
        <w:rPr>
          <w:rFonts w:ascii="宋体" w:hAnsi="宋体" w:hint="eastAsia"/>
          <w:color w:val="000000"/>
        </w:rPr>
      </w:pPr>
    </w:p>
    <w:p w:rsidR="000D2808" w:rsidRDefault="000D2808" w:rsidP="000D2808">
      <w:pPr>
        <w:spacing w:line="400" w:lineRule="exact"/>
        <w:rPr>
          <w:rFonts w:ascii="宋体" w:hAnsi="宋体" w:hint="eastAsia"/>
          <w:color w:val="000000"/>
        </w:rPr>
      </w:pPr>
    </w:p>
    <w:p w:rsidR="000D2808" w:rsidRDefault="000D2808" w:rsidP="000D2808">
      <w:pPr>
        <w:spacing w:line="400" w:lineRule="exact"/>
        <w:rPr>
          <w:rFonts w:ascii="宋体" w:hAnsi="宋体" w:hint="eastAsia"/>
          <w:color w:val="000000"/>
        </w:rPr>
      </w:pPr>
      <w:r>
        <w:rPr>
          <w:rFonts w:ascii="宋体" w:hAnsi="宋体" w:hint="eastAsia"/>
          <w:color w:val="000000"/>
        </w:rPr>
        <w:t>（1）A、B、C三种类型的草原对放牧干扰的抵抗力稳定性由强到弱的顺序是</w:t>
      </w:r>
      <w:r>
        <w:rPr>
          <w:rFonts w:ascii="宋体" w:hAnsi="宋体" w:hint="eastAsia"/>
          <w:color w:val="000000"/>
          <w:u w:val="single"/>
        </w:rPr>
        <w:t xml:space="preserve">      </w:t>
      </w:r>
      <w:r>
        <w:rPr>
          <w:rFonts w:ascii="宋体" w:hAnsi="宋体" w:hint="eastAsia"/>
          <w:color w:val="000000"/>
        </w:rPr>
        <w:t>。导致这三种类型的草原物种数量不同的关键生态因素是</w:t>
      </w:r>
      <w:r>
        <w:rPr>
          <w:rFonts w:ascii="宋体" w:hAnsi="宋体" w:hint="eastAsia"/>
          <w:color w:val="000000"/>
          <w:u w:val="single"/>
        </w:rPr>
        <w:t xml:space="preserve">        </w:t>
      </w:r>
      <w:r>
        <w:rPr>
          <w:rFonts w:ascii="宋体" w:hAnsi="宋体" w:hint="eastAsia"/>
          <w:color w:val="000000"/>
        </w:rPr>
        <w:t>。如果将A草原与我国东北针叶林相比，两者之间恢复力稳定性较强的是</w:t>
      </w:r>
      <w:r>
        <w:rPr>
          <w:rFonts w:ascii="宋体" w:hAnsi="宋体" w:hint="eastAsia"/>
          <w:color w:val="000000"/>
          <w:u w:val="single"/>
        </w:rPr>
        <w:t xml:space="preserve">        </w:t>
      </w:r>
      <w:r>
        <w:rPr>
          <w:rFonts w:ascii="宋体" w:hAnsi="宋体" w:hint="eastAsia"/>
          <w:color w:val="000000"/>
        </w:rPr>
        <w:t>。</w:t>
      </w:r>
    </w:p>
    <w:p w:rsidR="000D2808" w:rsidRDefault="000D2808" w:rsidP="000D2808">
      <w:pPr>
        <w:spacing w:line="400" w:lineRule="exact"/>
        <w:rPr>
          <w:rFonts w:ascii="宋体" w:hAnsi="宋体" w:hint="eastAsia"/>
          <w:color w:val="000000"/>
        </w:rPr>
      </w:pPr>
      <w:r>
        <w:rPr>
          <w:rFonts w:ascii="宋体" w:hAnsi="宋体" w:hint="eastAsia"/>
          <w:color w:val="000000"/>
        </w:rPr>
        <w:t>（2）调查B草原某种双子叶草本植物种群密度时，设计如下调查步骤：</w:t>
      </w:r>
    </w:p>
    <w:p w:rsidR="000D2808" w:rsidRDefault="000D2808" w:rsidP="000D2808">
      <w:pPr>
        <w:spacing w:line="400" w:lineRule="exact"/>
        <w:ind w:firstLineChars="200" w:firstLine="420"/>
        <w:rPr>
          <w:rFonts w:ascii="宋体" w:hAnsi="宋体" w:hint="eastAsia"/>
          <w:color w:val="000000"/>
        </w:rPr>
      </w:pPr>
      <w:r>
        <w:rPr>
          <w:rFonts w:ascii="宋体" w:hAnsi="宋体" w:hint="eastAsia"/>
          <w:color w:val="000000"/>
        </w:rPr>
        <w:t>① 选取40cmX40cm为最佳样方面积。</w:t>
      </w:r>
    </w:p>
    <w:p w:rsidR="000D2808" w:rsidRDefault="000D2808" w:rsidP="000D2808">
      <w:pPr>
        <w:spacing w:line="400" w:lineRule="exact"/>
        <w:ind w:firstLineChars="200" w:firstLine="420"/>
        <w:rPr>
          <w:rFonts w:ascii="宋体" w:hAnsi="宋体" w:hint="eastAsia"/>
          <w:color w:val="000000"/>
        </w:rPr>
      </w:pPr>
      <w:r>
        <w:rPr>
          <w:rFonts w:ascii="宋体" w:hAnsi="宋体" w:hint="eastAsia"/>
          <w:color w:val="000000"/>
        </w:rPr>
        <w:t>② 在该物种分布较密集的地方取5个样方。</w:t>
      </w:r>
    </w:p>
    <w:p w:rsidR="000D2808" w:rsidRDefault="000D2808" w:rsidP="000D2808">
      <w:pPr>
        <w:spacing w:line="400" w:lineRule="exact"/>
        <w:ind w:firstLineChars="200" w:firstLine="420"/>
        <w:rPr>
          <w:rFonts w:ascii="宋体" w:hAnsi="宋体" w:hint="eastAsia"/>
          <w:color w:val="000000"/>
        </w:rPr>
      </w:pPr>
      <w:r>
        <w:rPr>
          <w:rFonts w:ascii="宋体" w:hAnsi="宋体" w:hint="eastAsia"/>
          <w:color w:val="000000"/>
        </w:rPr>
        <w:t>③ 计数每个样方内该植物的个体数。若计数结果由多到少依次为N1、N2、N3、N4、N5，则将N3作为种群密度的估计值。</w:t>
      </w:r>
    </w:p>
    <w:p w:rsidR="000D2808" w:rsidRDefault="000D2808" w:rsidP="000D2808">
      <w:pPr>
        <w:spacing w:line="400" w:lineRule="exact"/>
        <w:ind w:left="210"/>
        <w:rPr>
          <w:rFonts w:ascii="宋体" w:hAnsi="宋体" w:hint="eastAsia"/>
          <w:color w:val="000000"/>
        </w:rPr>
      </w:pPr>
      <w:r>
        <w:rPr>
          <w:rFonts w:ascii="宋体" w:hAnsi="宋体" w:hint="eastAsia"/>
          <w:color w:val="000000"/>
        </w:rPr>
        <w:t>请指出以上设计步骤中的错误并加以改正。</w:t>
      </w:r>
    </w:p>
    <w:p w:rsidR="000D2808" w:rsidRDefault="000D2808" w:rsidP="000D2808">
      <w:pPr>
        <w:spacing w:line="400" w:lineRule="exact"/>
        <w:rPr>
          <w:rFonts w:ascii="宋体" w:hAnsi="宋体" w:hint="eastAsia"/>
          <w:color w:val="000000"/>
        </w:rPr>
      </w:pPr>
      <w:r>
        <w:rPr>
          <w:rFonts w:ascii="宋体" w:hAnsi="宋体" w:hint="eastAsia"/>
          <w:color w:val="000000"/>
        </w:rPr>
        <w:t>参考答案</w:t>
      </w:r>
    </w:p>
    <w:p w:rsidR="000D2808" w:rsidRDefault="000D2808" w:rsidP="000D2808">
      <w:pPr>
        <w:spacing w:line="400" w:lineRule="exact"/>
        <w:ind w:firstLineChars="200" w:firstLine="420"/>
        <w:rPr>
          <w:rFonts w:ascii="宋体" w:hAnsi="宋体" w:hint="eastAsia"/>
          <w:color w:val="000000"/>
        </w:rPr>
      </w:pPr>
      <w:r>
        <w:rPr>
          <w:rFonts w:ascii="宋体" w:hAnsi="宋体" w:hint="eastAsia"/>
          <w:color w:val="000000"/>
        </w:rPr>
        <w:t>1C      2.C      3.A    4.ABD   5．（1）A、B、C    水    A草原（2）① 选取的样方面积不对。应取物种数量达到稳定的最小面积100cm×100cm。 ② 取样方法不对。应在B草原中随机取样。  ③ 对种群密度值的估计方法不对。应以调查样方的单位面积中种群个体数量的均数作为种群密度的估计值。</w:t>
      </w:r>
    </w:p>
    <w:p w:rsidR="007A584A" w:rsidRDefault="007A584A"/>
    <w:sectPr w:rsidR="007A584A" w:rsidSect="00812A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2808"/>
    <w:rsid w:val="000029E4"/>
    <w:rsid w:val="00004951"/>
    <w:rsid w:val="0000644C"/>
    <w:rsid w:val="00006BB6"/>
    <w:rsid w:val="000107C9"/>
    <w:rsid w:val="0001229F"/>
    <w:rsid w:val="00013737"/>
    <w:rsid w:val="000149EC"/>
    <w:rsid w:val="000152BF"/>
    <w:rsid w:val="00022D55"/>
    <w:rsid w:val="00032161"/>
    <w:rsid w:val="00047F6E"/>
    <w:rsid w:val="00050FF5"/>
    <w:rsid w:val="00055E66"/>
    <w:rsid w:val="000564C6"/>
    <w:rsid w:val="00061E3E"/>
    <w:rsid w:val="0006589A"/>
    <w:rsid w:val="00067B9F"/>
    <w:rsid w:val="00071137"/>
    <w:rsid w:val="00071B93"/>
    <w:rsid w:val="00072435"/>
    <w:rsid w:val="00073212"/>
    <w:rsid w:val="000749A9"/>
    <w:rsid w:val="0008572C"/>
    <w:rsid w:val="0008651D"/>
    <w:rsid w:val="00093289"/>
    <w:rsid w:val="00093D90"/>
    <w:rsid w:val="00097568"/>
    <w:rsid w:val="000A4430"/>
    <w:rsid w:val="000A59BC"/>
    <w:rsid w:val="000B1696"/>
    <w:rsid w:val="000B53C1"/>
    <w:rsid w:val="000C075E"/>
    <w:rsid w:val="000C210F"/>
    <w:rsid w:val="000C33D4"/>
    <w:rsid w:val="000D0DD5"/>
    <w:rsid w:val="000D2808"/>
    <w:rsid w:val="000E142B"/>
    <w:rsid w:val="000F1878"/>
    <w:rsid w:val="000F48C1"/>
    <w:rsid w:val="000F4C4E"/>
    <w:rsid w:val="000F6D92"/>
    <w:rsid w:val="001018A2"/>
    <w:rsid w:val="0010240F"/>
    <w:rsid w:val="001028A8"/>
    <w:rsid w:val="00111339"/>
    <w:rsid w:val="00114637"/>
    <w:rsid w:val="00124658"/>
    <w:rsid w:val="00126E39"/>
    <w:rsid w:val="001331EF"/>
    <w:rsid w:val="00133AEF"/>
    <w:rsid w:val="0014094A"/>
    <w:rsid w:val="00140E96"/>
    <w:rsid w:val="00140F01"/>
    <w:rsid w:val="00147579"/>
    <w:rsid w:val="001477EB"/>
    <w:rsid w:val="00147E39"/>
    <w:rsid w:val="00150666"/>
    <w:rsid w:val="00153D44"/>
    <w:rsid w:val="001609CB"/>
    <w:rsid w:val="00161DFC"/>
    <w:rsid w:val="00163A69"/>
    <w:rsid w:val="00164A50"/>
    <w:rsid w:val="0016667F"/>
    <w:rsid w:val="00167C7A"/>
    <w:rsid w:val="00171412"/>
    <w:rsid w:val="00171F00"/>
    <w:rsid w:val="0019405C"/>
    <w:rsid w:val="001A1975"/>
    <w:rsid w:val="001B15E3"/>
    <w:rsid w:val="001B2C35"/>
    <w:rsid w:val="001B41D5"/>
    <w:rsid w:val="001B794E"/>
    <w:rsid w:val="001C7C88"/>
    <w:rsid w:val="001D2DB1"/>
    <w:rsid w:val="001E1F5D"/>
    <w:rsid w:val="001E79EE"/>
    <w:rsid w:val="001F271B"/>
    <w:rsid w:val="002020C6"/>
    <w:rsid w:val="00202525"/>
    <w:rsid w:val="00214183"/>
    <w:rsid w:val="002141BA"/>
    <w:rsid w:val="00215E39"/>
    <w:rsid w:val="00220F64"/>
    <w:rsid w:val="0022246B"/>
    <w:rsid w:val="00227B18"/>
    <w:rsid w:val="00236C73"/>
    <w:rsid w:val="002606A0"/>
    <w:rsid w:val="00263BCB"/>
    <w:rsid w:val="00267357"/>
    <w:rsid w:val="002740BF"/>
    <w:rsid w:val="00274266"/>
    <w:rsid w:val="00277227"/>
    <w:rsid w:val="002821BB"/>
    <w:rsid w:val="00286AA9"/>
    <w:rsid w:val="002905D9"/>
    <w:rsid w:val="00295CA4"/>
    <w:rsid w:val="002A14C0"/>
    <w:rsid w:val="002A226C"/>
    <w:rsid w:val="002B03ED"/>
    <w:rsid w:val="002C1D51"/>
    <w:rsid w:val="002C2DFB"/>
    <w:rsid w:val="002C2FB5"/>
    <w:rsid w:val="002C4394"/>
    <w:rsid w:val="002C6DCB"/>
    <w:rsid w:val="002D31BA"/>
    <w:rsid w:val="002D3425"/>
    <w:rsid w:val="002E04AE"/>
    <w:rsid w:val="002F40D9"/>
    <w:rsid w:val="00303E11"/>
    <w:rsid w:val="0030553B"/>
    <w:rsid w:val="00307C15"/>
    <w:rsid w:val="003220C3"/>
    <w:rsid w:val="00325137"/>
    <w:rsid w:val="00327F9C"/>
    <w:rsid w:val="0033123D"/>
    <w:rsid w:val="003331E9"/>
    <w:rsid w:val="0035027B"/>
    <w:rsid w:val="0035762A"/>
    <w:rsid w:val="00361BEC"/>
    <w:rsid w:val="003637D9"/>
    <w:rsid w:val="0036489E"/>
    <w:rsid w:val="00364D1B"/>
    <w:rsid w:val="00366318"/>
    <w:rsid w:val="0036673B"/>
    <w:rsid w:val="00376FE8"/>
    <w:rsid w:val="00380DF5"/>
    <w:rsid w:val="00381D98"/>
    <w:rsid w:val="00386F94"/>
    <w:rsid w:val="00390D49"/>
    <w:rsid w:val="003A1EB9"/>
    <w:rsid w:val="003A21EE"/>
    <w:rsid w:val="003A4A18"/>
    <w:rsid w:val="003A5AD2"/>
    <w:rsid w:val="003C284F"/>
    <w:rsid w:val="003C2A77"/>
    <w:rsid w:val="003C4853"/>
    <w:rsid w:val="003C4E97"/>
    <w:rsid w:val="003C585D"/>
    <w:rsid w:val="003C6EC2"/>
    <w:rsid w:val="003D6187"/>
    <w:rsid w:val="003E0846"/>
    <w:rsid w:val="003E27BF"/>
    <w:rsid w:val="003E5C9A"/>
    <w:rsid w:val="003E6BAE"/>
    <w:rsid w:val="003F1152"/>
    <w:rsid w:val="003F1212"/>
    <w:rsid w:val="003F654E"/>
    <w:rsid w:val="0040244A"/>
    <w:rsid w:val="0040292C"/>
    <w:rsid w:val="00407127"/>
    <w:rsid w:val="00412C3A"/>
    <w:rsid w:val="00420BBD"/>
    <w:rsid w:val="00422CF6"/>
    <w:rsid w:val="00423898"/>
    <w:rsid w:val="00423E1D"/>
    <w:rsid w:val="00426BA0"/>
    <w:rsid w:val="00431C3D"/>
    <w:rsid w:val="00433845"/>
    <w:rsid w:val="00434A3F"/>
    <w:rsid w:val="00437216"/>
    <w:rsid w:val="00437542"/>
    <w:rsid w:val="004478F5"/>
    <w:rsid w:val="004524B4"/>
    <w:rsid w:val="00453608"/>
    <w:rsid w:val="00453B4E"/>
    <w:rsid w:val="00455864"/>
    <w:rsid w:val="00461AA7"/>
    <w:rsid w:val="0046270B"/>
    <w:rsid w:val="004650C5"/>
    <w:rsid w:val="00470334"/>
    <w:rsid w:val="00470D84"/>
    <w:rsid w:val="004741DF"/>
    <w:rsid w:val="00474C51"/>
    <w:rsid w:val="00476CF3"/>
    <w:rsid w:val="004802D4"/>
    <w:rsid w:val="00484E36"/>
    <w:rsid w:val="00485A98"/>
    <w:rsid w:val="004931FD"/>
    <w:rsid w:val="0049349E"/>
    <w:rsid w:val="00496403"/>
    <w:rsid w:val="00497925"/>
    <w:rsid w:val="004A5C0F"/>
    <w:rsid w:val="004A7220"/>
    <w:rsid w:val="004B1123"/>
    <w:rsid w:val="004B314D"/>
    <w:rsid w:val="004B4726"/>
    <w:rsid w:val="004B51B3"/>
    <w:rsid w:val="004B5F52"/>
    <w:rsid w:val="004C01C6"/>
    <w:rsid w:val="004C0E17"/>
    <w:rsid w:val="004C3C34"/>
    <w:rsid w:val="004C748D"/>
    <w:rsid w:val="004D1E58"/>
    <w:rsid w:val="004D5B56"/>
    <w:rsid w:val="004D6741"/>
    <w:rsid w:val="004E447C"/>
    <w:rsid w:val="004E5F5F"/>
    <w:rsid w:val="004E6426"/>
    <w:rsid w:val="004F0F03"/>
    <w:rsid w:val="004F69F8"/>
    <w:rsid w:val="0051007B"/>
    <w:rsid w:val="00511659"/>
    <w:rsid w:val="00520FC6"/>
    <w:rsid w:val="005221A6"/>
    <w:rsid w:val="005229F2"/>
    <w:rsid w:val="00523B79"/>
    <w:rsid w:val="00526DCE"/>
    <w:rsid w:val="00535FFD"/>
    <w:rsid w:val="005367F1"/>
    <w:rsid w:val="00542B70"/>
    <w:rsid w:val="00545652"/>
    <w:rsid w:val="00545938"/>
    <w:rsid w:val="0055035F"/>
    <w:rsid w:val="0055103A"/>
    <w:rsid w:val="00554C17"/>
    <w:rsid w:val="00556059"/>
    <w:rsid w:val="0056798B"/>
    <w:rsid w:val="00576D66"/>
    <w:rsid w:val="00577524"/>
    <w:rsid w:val="0058320D"/>
    <w:rsid w:val="00587226"/>
    <w:rsid w:val="0059271B"/>
    <w:rsid w:val="00594C3E"/>
    <w:rsid w:val="005953C8"/>
    <w:rsid w:val="005A6C85"/>
    <w:rsid w:val="005B1B88"/>
    <w:rsid w:val="005B1C07"/>
    <w:rsid w:val="005C044F"/>
    <w:rsid w:val="005C5FA6"/>
    <w:rsid w:val="005D07E7"/>
    <w:rsid w:val="005D7523"/>
    <w:rsid w:val="005D7FCB"/>
    <w:rsid w:val="005E0DB6"/>
    <w:rsid w:val="005E1299"/>
    <w:rsid w:val="005E3C41"/>
    <w:rsid w:val="005F3133"/>
    <w:rsid w:val="00602395"/>
    <w:rsid w:val="00605479"/>
    <w:rsid w:val="0060551E"/>
    <w:rsid w:val="00612352"/>
    <w:rsid w:val="006208CA"/>
    <w:rsid w:val="00621ADE"/>
    <w:rsid w:val="0062520A"/>
    <w:rsid w:val="006353B1"/>
    <w:rsid w:val="00636945"/>
    <w:rsid w:val="00637C89"/>
    <w:rsid w:val="0064344E"/>
    <w:rsid w:val="00643C21"/>
    <w:rsid w:val="00647159"/>
    <w:rsid w:val="0065134A"/>
    <w:rsid w:val="006553B7"/>
    <w:rsid w:val="006632C1"/>
    <w:rsid w:val="00664663"/>
    <w:rsid w:val="006678AD"/>
    <w:rsid w:val="00676CE6"/>
    <w:rsid w:val="006777E8"/>
    <w:rsid w:val="0068197B"/>
    <w:rsid w:val="0068211C"/>
    <w:rsid w:val="006833AC"/>
    <w:rsid w:val="00684A7E"/>
    <w:rsid w:val="006875F4"/>
    <w:rsid w:val="00691BEF"/>
    <w:rsid w:val="006968B0"/>
    <w:rsid w:val="006969D6"/>
    <w:rsid w:val="006A2ED6"/>
    <w:rsid w:val="006A4AE8"/>
    <w:rsid w:val="006A7ED4"/>
    <w:rsid w:val="006A7FBD"/>
    <w:rsid w:val="006B64F2"/>
    <w:rsid w:val="006B73A2"/>
    <w:rsid w:val="006C14B4"/>
    <w:rsid w:val="006C2DD6"/>
    <w:rsid w:val="006C3B54"/>
    <w:rsid w:val="006C512E"/>
    <w:rsid w:val="006D37B4"/>
    <w:rsid w:val="006D3A23"/>
    <w:rsid w:val="006E24E7"/>
    <w:rsid w:val="006E4DAE"/>
    <w:rsid w:val="006E70AE"/>
    <w:rsid w:val="006F09BA"/>
    <w:rsid w:val="006F6E3E"/>
    <w:rsid w:val="00700F85"/>
    <w:rsid w:val="00706989"/>
    <w:rsid w:val="00710A8C"/>
    <w:rsid w:val="007137B0"/>
    <w:rsid w:val="00714861"/>
    <w:rsid w:val="00715F82"/>
    <w:rsid w:val="00716CF9"/>
    <w:rsid w:val="007215BD"/>
    <w:rsid w:val="00723607"/>
    <w:rsid w:val="00724C54"/>
    <w:rsid w:val="0072645F"/>
    <w:rsid w:val="00732AB5"/>
    <w:rsid w:val="00736719"/>
    <w:rsid w:val="0073735B"/>
    <w:rsid w:val="00743837"/>
    <w:rsid w:val="007440FC"/>
    <w:rsid w:val="0074441B"/>
    <w:rsid w:val="007455D9"/>
    <w:rsid w:val="00747760"/>
    <w:rsid w:val="007523D9"/>
    <w:rsid w:val="0075403A"/>
    <w:rsid w:val="007710CD"/>
    <w:rsid w:val="00773779"/>
    <w:rsid w:val="00781FDD"/>
    <w:rsid w:val="007853DE"/>
    <w:rsid w:val="00787258"/>
    <w:rsid w:val="00787CF0"/>
    <w:rsid w:val="00790152"/>
    <w:rsid w:val="007915A2"/>
    <w:rsid w:val="0079253C"/>
    <w:rsid w:val="00796C52"/>
    <w:rsid w:val="00797C94"/>
    <w:rsid w:val="007A3E22"/>
    <w:rsid w:val="007A4699"/>
    <w:rsid w:val="007A584A"/>
    <w:rsid w:val="007A639B"/>
    <w:rsid w:val="007A77B3"/>
    <w:rsid w:val="007B339E"/>
    <w:rsid w:val="007B551A"/>
    <w:rsid w:val="007C7309"/>
    <w:rsid w:val="007D4C8C"/>
    <w:rsid w:val="007E063A"/>
    <w:rsid w:val="007E2F9D"/>
    <w:rsid w:val="007E6A3D"/>
    <w:rsid w:val="007E6AE1"/>
    <w:rsid w:val="007F35DD"/>
    <w:rsid w:val="007F5F98"/>
    <w:rsid w:val="00801078"/>
    <w:rsid w:val="00805570"/>
    <w:rsid w:val="0080723B"/>
    <w:rsid w:val="00812A0C"/>
    <w:rsid w:val="008265A9"/>
    <w:rsid w:val="00827280"/>
    <w:rsid w:val="00831D48"/>
    <w:rsid w:val="008439B5"/>
    <w:rsid w:val="008533C5"/>
    <w:rsid w:val="0087112D"/>
    <w:rsid w:val="008723FC"/>
    <w:rsid w:val="0087416E"/>
    <w:rsid w:val="008756DD"/>
    <w:rsid w:val="008769B1"/>
    <w:rsid w:val="008848E1"/>
    <w:rsid w:val="0088656D"/>
    <w:rsid w:val="0089627F"/>
    <w:rsid w:val="008A08DF"/>
    <w:rsid w:val="008A1CD5"/>
    <w:rsid w:val="008A28D9"/>
    <w:rsid w:val="008A6591"/>
    <w:rsid w:val="008A6A42"/>
    <w:rsid w:val="008B502B"/>
    <w:rsid w:val="008B5A8D"/>
    <w:rsid w:val="008C2976"/>
    <w:rsid w:val="008C485C"/>
    <w:rsid w:val="008C53D6"/>
    <w:rsid w:val="008C6BC9"/>
    <w:rsid w:val="008C6D1A"/>
    <w:rsid w:val="008C7896"/>
    <w:rsid w:val="008C791E"/>
    <w:rsid w:val="008D15F1"/>
    <w:rsid w:val="008D4D42"/>
    <w:rsid w:val="008E27AD"/>
    <w:rsid w:val="008E338C"/>
    <w:rsid w:val="008E3799"/>
    <w:rsid w:val="008E4673"/>
    <w:rsid w:val="008E505D"/>
    <w:rsid w:val="008E6AAC"/>
    <w:rsid w:val="008E728C"/>
    <w:rsid w:val="008F0188"/>
    <w:rsid w:val="008F695B"/>
    <w:rsid w:val="00900939"/>
    <w:rsid w:val="00902E3F"/>
    <w:rsid w:val="00904657"/>
    <w:rsid w:val="00904BE6"/>
    <w:rsid w:val="009061B1"/>
    <w:rsid w:val="00907741"/>
    <w:rsid w:val="00917C1F"/>
    <w:rsid w:val="00926528"/>
    <w:rsid w:val="00935F28"/>
    <w:rsid w:val="009407DF"/>
    <w:rsid w:val="00953FD5"/>
    <w:rsid w:val="00956CBE"/>
    <w:rsid w:val="00961A98"/>
    <w:rsid w:val="00966E27"/>
    <w:rsid w:val="0097632B"/>
    <w:rsid w:val="0098220A"/>
    <w:rsid w:val="00987BB7"/>
    <w:rsid w:val="00993002"/>
    <w:rsid w:val="00993C14"/>
    <w:rsid w:val="00994539"/>
    <w:rsid w:val="009945C1"/>
    <w:rsid w:val="0099770E"/>
    <w:rsid w:val="009A78AA"/>
    <w:rsid w:val="009B0E3E"/>
    <w:rsid w:val="009C4DBD"/>
    <w:rsid w:val="009C4F39"/>
    <w:rsid w:val="009C7E28"/>
    <w:rsid w:val="009D3802"/>
    <w:rsid w:val="009D754A"/>
    <w:rsid w:val="009F1ECD"/>
    <w:rsid w:val="009F4F49"/>
    <w:rsid w:val="00A04C62"/>
    <w:rsid w:val="00A05537"/>
    <w:rsid w:val="00A10DD7"/>
    <w:rsid w:val="00A155D2"/>
    <w:rsid w:val="00A21C89"/>
    <w:rsid w:val="00A23899"/>
    <w:rsid w:val="00A23A53"/>
    <w:rsid w:val="00A27E41"/>
    <w:rsid w:val="00A41C5D"/>
    <w:rsid w:val="00A44D56"/>
    <w:rsid w:val="00A462C3"/>
    <w:rsid w:val="00A46793"/>
    <w:rsid w:val="00A52E69"/>
    <w:rsid w:val="00A608C3"/>
    <w:rsid w:val="00A7054E"/>
    <w:rsid w:val="00A75978"/>
    <w:rsid w:val="00A75E9E"/>
    <w:rsid w:val="00A75FDB"/>
    <w:rsid w:val="00A778BC"/>
    <w:rsid w:val="00A91AE9"/>
    <w:rsid w:val="00A92367"/>
    <w:rsid w:val="00AA4B63"/>
    <w:rsid w:val="00AB587B"/>
    <w:rsid w:val="00AB7190"/>
    <w:rsid w:val="00AC4C5A"/>
    <w:rsid w:val="00AC605E"/>
    <w:rsid w:val="00AD112B"/>
    <w:rsid w:val="00AD286D"/>
    <w:rsid w:val="00AD74EA"/>
    <w:rsid w:val="00AD7799"/>
    <w:rsid w:val="00AE01D8"/>
    <w:rsid w:val="00AE2EE5"/>
    <w:rsid w:val="00AE6F8C"/>
    <w:rsid w:val="00AF0576"/>
    <w:rsid w:val="00AF5FB0"/>
    <w:rsid w:val="00B049D9"/>
    <w:rsid w:val="00B11C6D"/>
    <w:rsid w:val="00B129C9"/>
    <w:rsid w:val="00B139CE"/>
    <w:rsid w:val="00B13C92"/>
    <w:rsid w:val="00B17D99"/>
    <w:rsid w:val="00B24975"/>
    <w:rsid w:val="00B25D2C"/>
    <w:rsid w:val="00B30495"/>
    <w:rsid w:val="00B41034"/>
    <w:rsid w:val="00B47604"/>
    <w:rsid w:val="00B50BDE"/>
    <w:rsid w:val="00B559C6"/>
    <w:rsid w:val="00B61966"/>
    <w:rsid w:val="00B7098B"/>
    <w:rsid w:val="00B74E02"/>
    <w:rsid w:val="00B8101B"/>
    <w:rsid w:val="00B8161E"/>
    <w:rsid w:val="00B84637"/>
    <w:rsid w:val="00B8730B"/>
    <w:rsid w:val="00B87A2E"/>
    <w:rsid w:val="00B930A5"/>
    <w:rsid w:val="00B95CA8"/>
    <w:rsid w:val="00BA1643"/>
    <w:rsid w:val="00BA3B36"/>
    <w:rsid w:val="00BA4551"/>
    <w:rsid w:val="00BA6502"/>
    <w:rsid w:val="00BA65E5"/>
    <w:rsid w:val="00BA7611"/>
    <w:rsid w:val="00BA79F3"/>
    <w:rsid w:val="00BB3811"/>
    <w:rsid w:val="00BB5587"/>
    <w:rsid w:val="00BB595C"/>
    <w:rsid w:val="00BB7A40"/>
    <w:rsid w:val="00BC24E9"/>
    <w:rsid w:val="00BD0EE7"/>
    <w:rsid w:val="00BE3B05"/>
    <w:rsid w:val="00BE5C9E"/>
    <w:rsid w:val="00BE74C4"/>
    <w:rsid w:val="00BF0473"/>
    <w:rsid w:val="00BF558D"/>
    <w:rsid w:val="00BF5C79"/>
    <w:rsid w:val="00BF628F"/>
    <w:rsid w:val="00C013A0"/>
    <w:rsid w:val="00C02E02"/>
    <w:rsid w:val="00C0394C"/>
    <w:rsid w:val="00C03B18"/>
    <w:rsid w:val="00C0574C"/>
    <w:rsid w:val="00C06447"/>
    <w:rsid w:val="00C105AD"/>
    <w:rsid w:val="00C13074"/>
    <w:rsid w:val="00C135FD"/>
    <w:rsid w:val="00C147F9"/>
    <w:rsid w:val="00C15543"/>
    <w:rsid w:val="00C238E0"/>
    <w:rsid w:val="00C3245D"/>
    <w:rsid w:val="00C341C2"/>
    <w:rsid w:val="00C36FE7"/>
    <w:rsid w:val="00C42E43"/>
    <w:rsid w:val="00C46E57"/>
    <w:rsid w:val="00C50DFA"/>
    <w:rsid w:val="00C53F22"/>
    <w:rsid w:val="00C57919"/>
    <w:rsid w:val="00C628F8"/>
    <w:rsid w:val="00C64CFD"/>
    <w:rsid w:val="00C81259"/>
    <w:rsid w:val="00C92C4E"/>
    <w:rsid w:val="00C96BDB"/>
    <w:rsid w:val="00C97D6D"/>
    <w:rsid w:val="00CA1AFC"/>
    <w:rsid w:val="00CB13B1"/>
    <w:rsid w:val="00CB2EC1"/>
    <w:rsid w:val="00CB4A6B"/>
    <w:rsid w:val="00CB6FF0"/>
    <w:rsid w:val="00CB704B"/>
    <w:rsid w:val="00CC1CC7"/>
    <w:rsid w:val="00CC4313"/>
    <w:rsid w:val="00CD78F7"/>
    <w:rsid w:val="00CE07B8"/>
    <w:rsid w:val="00CF415F"/>
    <w:rsid w:val="00CF5417"/>
    <w:rsid w:val="00D125BB"/>
    <w:rsid w:val="00D14D5D"/>
    <w:rsid w:val="00D25448"/>
    <w:rsid w:val="00D2610C"/>
    <w:rsid w:val="00D27ADB"/>
    <w:rsid w:val="00D40B87"/>
    <w:rsid w:val="00D45ADF"/>
    <w:rsid w:val="00D5154E"/>
    <w:rsid w:val="00D53A87"/>
    <w:rsid w:val="00D54763"/>
    <w:rsid w:val="00D54B89"/>
    <w:rsid w:val="00D57084"/>
    <w:rsid w:val="00D60165"/>
    <w:rsid w:val="00D7041F"/>
    <w:rsid w:val="00D71CA4"/>
    <w:rsid w:val="00D81861"/>
    <w:rsid w:val="00D85871"/>
    <w:rsid w:val="00D8590D"/>
    <w:rsid w:val="00D87B5A"/>
    <w:rsid w:val="00D933B9"/>
    <w:rsid w:val="00D9704C"/>
    <w:rsid w:val="00DB3BCA"/>
    <w:rsid w:val="00DB5D35"/>
    <w:rsid w:val="00DB6A3D"/>
    <w:rsid w:val="00DC13B8"/>
    <w:rsid w:val="00DC49FD"/>
    <w:rsid w:val="00DD0633"/>
    <w:rsid w:val="00DD34AC"/>
    <w:rsid w:val="00DD7825"/>
    <w:rsid w:val="00DE47C0"/>
    <w:rsid w:val="00DF1006"/>
    <w:rsid w:val="00DF3DB5"/>
    <w:rsid w:val="00DF4A65"/>
    <w:rsid w:val="00E02BBB"/>
    <w:rsid w:val="00E033E0"/>
    <w:rsid w:val="00E0368A"/>
    <w:rsid w:val="00E108FD"/>
    <w:rsid w:val="00E113A6"/>
    <w:rsid w:val="00E2070E"/>
    <w:rsid w:val="00E248C2"/>
    <w:rsid w:val="00E2493A"/>
    <w:rsid w:val="00E25A50"/>
    <w:rsid w:val="00E27582"/>
    <w:rsid w:val="00E33389"/>
    <w:rsid w:val="00E344B8"/>
    <w:rsid w:val="00E3592C"/>
    <w:rsid w:val="00E36711"/>
    <w:rsid w:val="00E40369"/>
    <w:rsid w:val="00E4566D"/>
    <w:rsid w:val="00E530B1"/>
    <w:rsid w:val="00E5427A"/>
    <w:rsid w:val="00E55372"/>
    <w:rsid w:val="00E62440"/>
    <w:rsid w:val="00E62794"/>
    <w:rsid w:val="00E64C8A"/>
    <w:rsid w:val="00E650DC"/>
    <w:rsid w:val="00E657FD"/>
    <w:rsid w:val="00E7198D"/>
    <w:rsid w:val="00E733A1"/>
    <w:rsid w:val="00E805DD"/>
    <w:rsid w:val="00E83263"/>
    <w:rsid w:val="00E8654B"/>
    <w:rsid w:val="00E875CB"/>
    <w:rsid w:val="00EA35F4"/>
    <w:rsid w:val="00EA5106"/>
    <w:rsid w:val="00EA7951"/>
    <w:rsid w:val="00EB0115"/>
    <w:rsid w:val="00EB3BA6"/>
    <w:rsid w:val="00EC4068"/>
    <w:rsid w:val="00ED0DBD"/>
    <w:rsid w:val="00ED4EB0"/>
    <w:rsid w:val="00ED7025"/>
    <w:rsid w:val="00EE0B1F"/>
    <w:rsid w:val="00EF3337"/>
    <w:rsid w:val="00EF4BAE"/>
    <w:rsid w:val="00F015BF"/>
    <w:rsid w:val="00F01E2A"/>
    <w:rsid w:val="00F02729"/>
    <w:rsid w:val="00F07F87"/>
    <w:rsid w:val="00F128E5"/>
    <w:rsid w:val="00F16B3B"/>
    <w:rsid w:val="00F175E2"/>
    <w:rsid w:val="00F20690"/>
    <w:rsid w:val="00F255F2"/>
    <w:rsid w:val="00F32BE0"/>
    <w:rsid w:val="00F36458"/>
    <w:rsid w:val="00F45E12"/>
    <w:rsid w:val="00F46AC1"/>
    <w:rsid w:val="00F56786"/>
    <w:rsid w:val="00F56BB0"/>
    <w:rsid w:val="00F60368"/>
    <w:rsid w:val="00F72DE9"/>
    <w:rsid w:val="00F767EC"/>
    <w:rsid w:val="00F77355"/>
    <w:rsid w:val="00F81C50"/>
    <w:rsid w:val="00F824A1"/>
    <w:rsid w:val="00F843B9"/>
    <w:rsid w:val="00F95F7E"/>
    <w:rsid w:val="00F96374"/>
    <w:rsid w:val="00FA0357"/>
    <w:rsid w:val="00FA3FFE"/>
    <w:rsid w:val="00FA628E"/>
    <w:rsid w:val="00FB3681"/>
    <w:rsid w:val="00FB568B"/>
    <w:rsid w:val="00FB7FE9"/>
    <w:rsid w:val="00FC29BB"/>
    <w:rsid w:val="00FC7680"/>
    <w:rsid w:val="00FD5945"/>
    <w:rsid w:val="00FE205A"/>
    <w:rsid w:val="00FE2A16"/>
    <w:rsid w:val="00FE6BEB"/>
    <w:rsid w:val="00FF0AD4"/>
    <w:rsid w:val="00FF1F3D"/>
    <w:rsid w:val="00FF6A9A"/>
    <w:rsid w:val="00FF7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0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D2808"/>
    <w:rPr>
      <w:b/>
    </w:rPr>
  </w:style>
  <w:style w:type="paragraph" w:styleId="a4">
    <w:name w:val="Normal (Web)"/>
    <w:basedOn w:val="a"/>
    <w:rsid w:val="000D2808"/>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http://sw.smez.net/g2sw/image005-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http://sw.smez.net/g2sw/image004-8.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2017-12-07T07:44:00Z</dcterms:created>
  <dcterms:modified xsi:type="dcterms:W3CDTF">2017-12-07T07:44:00Z</dcterms:modified>
</cp:coreProperties>
</file>